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0F4" w:rsidRDefault="000F1707" w:rsidP="003D515E">
      <w:pPr>
        <w:spacing w:after="0" w:line="264" w:lineRule="auto"/>
        <w:jc w:val="center"/>
        <w:rPr>
          <w:rFonts w:cstheme="minorHAnsi"/>
          <w:b/>
          <w:sz w:val="28"/>
          <w:szCs w:val="28"/>
        </w:rPr>
      </w:pPr>
      <w:r>
        <w:rPr>
          <w:rFonts w:cstheme="minorHAnsi"/>
          <w:b/>
          <w:sz w:val="28"/>
          <w:szCs w:val="28"/>
        </w:rPr>
        <w:t xml:space="preserve"> </w:t>
      </w:r>
      <w:bookmarkStart w:id="0" w:name="_GoBack"/>
      <w:bookmarkEnd w:id="0"/>
      <w:r w:rsidR="007970F4" w:rsidRPr="007970F4">
        <w:rPr>
          <w:rFonts w:cstheme="minorHAnsi"/>
          <w:b/>
          <w:sz w:val="28"/>
          <w:szCs w:val="28"/>
        </w:rPr>
        <w:t>SPOROČILO ZA JAVNOST</w:t>
      </w:r>
    </w:p>
    <w:p w:rsidR="003D515E" w:rsidRDefault="003D515E" w:rsidP="00814F95">
      <w:pPr>
        <w:spacing w:after="0" w:line="264" w:lineRule="auto"/>
        <w:jc w:val="center"/>
        <w:rPr>
          <w:rFonts w:cstheme="minorHAnsi"/>
          <w:b/>
          <w:sz w:val="28"/>
          <w:szCs w:val="28"/>
        </w:rPr>
      </w:pPr>
      <w:r>
        <w:rPr>
          <w:rFonts w:cstheme="minorHAnsi"/>
          <w:b/>
          <w:sz w:val="28"/>
          <w:szCs w:val="28"/>
        </w:rPr>
        <w:t>Svetovni dan revmatikov, 12. oktober</w:t>
      </w:r>
    </w:p>
    <w:p w:rsidR="002C7C27" w:rsidRPr="007970F4" w:rsidRDefault="002C7C27" w:rsidP="00814F95">
      <w:pPr>
        <w:spacing w:after="0" w:line="264" w:lineRule="auto"/>
        <w:jc w:val="center"/>
        <w:rPr>
          <w:rFonts w:cstheme="minorHAnsi"/>
          <w:b/>
          <w:sz w:val="28"/>
          <w:szCs w:val="28"/>
        </w:rPr>
      </w:pPr>
    </w:p>
    <w:p w:rsidR="007970F4" w:rsidRPr="00B57D6E" w:rsidRDefault="001A1DF0" w:rsidP="001A1DF0">
      <w:pPr>
        <w:spacing w:after="0" w:line="264" w:lineRule="auto"/>
        <w:jc w:val="both"/>
        <w:rPr>
          <w:rFonts w:cstheme="minorHAnsi"/>
          <w:b/>
          <w:sz w:val="32"/>
          <w:szCs w:val="32"/>
        </w:rPr>
      </w:pPr>
      <w:r w:rsidRPr="00B57D6E">
        <w:rPr>
          <w:rFonts w:cstheme="minorHAnsi"/>
          <w:b/>
          <w:sz w:val="32"/>
          <w:szCs w:val="32"/>
        </w:rPr>
        <w:t>Za čim boljše obvladovanje vnetnega revmatizma je ključna dobra informiranost o bolezni</w:t>
      </w:r>
    </w:p>
    <w:p w:rsidR="007970F4" w:rsidRPr="007970F4" w:rsidRDefault="007970F4" w:rsidP="00814F95">
      <w:pPr>
        <w:spacing w:after="0" w:line="264" w:lineRule="auto"/>
        <w:jc w:val="center"/>
        <w:rPr>
          <w:rFonts w:cstheme="minorHAnsi"/>
          <w:b/>
          <w:sz w:val="24"/>
          <w:szCs w:val="24"/>
        </w:rPr>
      </w:pPr>
    </w:p>
    <w:p w:rsidR="00ED2DB9" w:rsidRPr="001A1DF0" w:rsidRDefault="00FF3BA5" w:rsidP="001A1DF0">
      <w:pPr>
        <w:spacing w:after="0" w:line="264" w:lineRule="auto"/>
        <w:jc w:val="both"/>
        <w:rPr>
          <w:rFonts w:cstheme="minorHAnsi"/>
          <w:b/>
          <w:sz w:val="24"/>
          <w:szCs w:val="24"/>
        </w:rPr>
      </w:pPr>
      <w:r>
        <w:rPr>
          <w:rFonts w:eastAsia="Times New Roman" w:cstheme="minorHAnsi"/>
          <w:b/>
          <w:sz w:val="24"/>
          <w:szCs w:val="24"/>
          <w:lang w:eastAsia="sl-SI"/>
        </w:rPr>
        <w:t>Ljubljana, 11. okto</w:t>
      </w:r>
      <w:r w:rsidR="00ED2DB9">
        <w:rPr>
          <w:rFonts w:eastAsia="Times New Roman" w:cstheme="minorHAnsi"/>
          <w:b/>
          <w:sz w:val="24"/>
          <w:szCs w:val="24"/>
          <w:lang w:eastAsia="sl-SI"/>
        </w:rPr>
        <w:t>ber 2019</w:t>
      </w:r>
      <w:r w:rsidRPr="00FF3BA5">
        <w:rPr>
          <w:rFonts w:eastAsia="Times New Roman" w:cstheme="minorHAnsi"/>
          <w:b/>
          <w:sz w:val="24"/>
          <w:szCs w:val="24"/>
          <w:lang w:eastAsia="sl-SI"/>
        </w:rPr>
        <w:t xml:space="preserve"> – v</w:t>
      </w:r>
      <w:r w:rsidR="00CD0720">
        <w:rPr>
          <w:rFonts w:eastAsia="Times New Roman" w:cstheme="minorHAnsi"/>
          <w:b/>
          <w:sz w:val="24"/>
          <w:szCs w:val="24"/>
          <w:lang w:eastAsia="sl-SI"/>
        </w:rPr>
        <w:t xml:space="preserve"> Društvu revmatikov Slovenije s</w:t>
      </w:r>
      <w:r w:rsidRPr="00FF3BA5">
        <w:rPr>
          <w:rFonts w:eastAsia="Times New Roman" w:cstheme="minorHAnsi"/>
          <w:b/>
          <w:sz w:val="24"/>
          <w:szCs w:val="24"/>
          <w:lang w:eastAsia="sl-SI"/>
        </w:rPr>
        <w:t>o</w:t>
      </w:r>
      <w:r w:rsidR="003D515E">
        <w:rPr>
          <w:rFonts w:eastAsia="Times New Roman" w:cstheme="minorHAnsi"/>
          <w:b/>
          <w:sz w:val="24"/>
          <w:szCs w:val="24"/>
          <w:lang w:eastAsia="sl-SI"/>
        </w:rPr>
        <w:t xml:space="preserve"> </w:t>
      </w:r>
      <w:r w:rsidRPr="00FF3BA5">
        <w:rPr>
          <w:rFonts w:eastAsia="Times New Roman" w:cstheme="minorHAnsi"/>
          <w:b/>
          <w:sz w:val="24"/>
          <w:szCs w:val="24"/>
          <w:lang w:eastAsia="sl-SI"/>
        </w:rPr>
        <w:t>predstavili</w:t>
      </w:r>
      <w:r>
        <w:rPr>
          <w:rFonts w:eastAsia="Times New Roman" w:cstheme="minorHAnsi"/>
          <w:b/>
          <w:sz w:val="24"/>
          <w:szCs w:val="24"/>
          <w:lang w:eastAsia="sl-SI"/>
        </w:rPr>
        <w:t xml:space="preserve"> tri nove knjižice </w:t>
      </w:r>
      <w:r w:rsidR="001A1DF0">
        <w:rPr>
          <w:rFonts w:eastAsia="Times New Roman" w:cstheme="minorHAnsi"/>
          <w:b/>
          <w:sz w:val="24"/>
          <w:szCs w:val="24"/>
          <w:lang w:eastAsia="sl-SI"/>
        </w:rPr>
        <w:t xml:space="preserve">»Sprejmi me« </w:t>
      </w:r>
      <w:r>
        <w:rPr>
          <w:rFonts w:eastAsia="Times New Roman" w:cstheme="minorHAnsi"/>
          <w:b/>
          <w:sz w:val="24"/>
          <w:szCs w:val="24"/>
          <w:lang w:eastAsia="sl-SI"/>
        </w:rPr>
        <w:t>za bolnike z revmatoi</w:t>
      </w:r>
      <w:r w:rsidR="00695DDC">
        <w:rPr>
          <w:rFonts w:eastAsia="Times New Roman" w:cstheme="minorHAnsi"/>
          <w:b/>
          <w:sz w:val="24"/>
          <w:szCs w:val="24"/>
          <w:lang w:eastAsia="sl-SI"/>
        </w:rPr>
        <w:t>d</w:t>
      </w:r>
      <w:r>
        <w:rPr>
          <w:rFonts w:eastAsia="Times New Roman" w:cstheme="minorHAnsi"/>
          <w:b/>
          <w:sz w:val="24"/>
          <w:szCs w:val="24"/>
          <w:lang w:eastAsia="sl-SI"/>
        </w:rPr>
        <w:t>nim artritisom, psoriatičnim artritisom in ankilozira</w:t>
      </w:r>
      <w:r w:rsidR="00695DDC">
        <w:rPr>
          <w:rFonts w:eastAsia="Times New Roman" w:cstheme="minorHAnsi"/>
          <w:b/>
          <w:sz w:val="24"/>
          <w:szCs w:val="24"/>
          <w:lang w:eastAsia="sl-SI"/>
        </w:rPr>
        <w:t>j</w:t>
      </w:r>
      <w:r>
        <w:rPr>
          <w:rFonts w:eastAsia="Times New Roman" w:cstheme="minorHAnsi"/>
          <w:b/>
          <w:sz w:val="24"/>
          <w:szCs w:val="24"/>
          <w:lang w:eastAsia="sl-SI"/>
        </w:rPr>
        <w:t>očim spondilitisom</w:t>
      </w:r>
      <w:r w:rsidR="001A1DF0">
        <w:rPr>
          <w:rFonts w:eastAsia="Times New Roman" w:cstheme="minorHAnsi"/>
          <w:b/>
          <w:sz w:val="24"/>
          <w:szCs w:val="24"/>
          <w:lang w:eastAsia="sl-SI"/>
        </w:rPr>
        <w:t xml:space="preserve">, </w:t>
      </w:r>
      <w:r>
        <w:rPr>
          <w:rFonts w:eastAsia="Times New Roman" w:cstheme="minorHAnsi"/>
          <w:b/>
          <w:sz w:val="24"/>
          <w:szCs w:val="24"/>
          <w:lang w:eastAsia="sl-SI"/>
        </w:rPr>
        <w:t>ki so nastale</w:t>
      </w:r>
      <w:r w:rsidR="00ED2DB9">
        <w:rPr>
          <w:rFonts w:eastAsia="Times New Roman" w:cstheme="minorHAnsi"/>
          <w:b/>
          <w:sz w:val="24"/>
          <w:szCs w:val="24"/>
          <w:lang w:eastAsia="sl-SI"/>
        </w:rPr>
        <w:t xml:space="preserve"> v sodelovanju s slovenskimi revmatologi</w:t>
      </w:r>
      <w:r w:rsidR="0030691C">
        <w:rPr>
          <w:rFonts w:eastAsia="Times New Roman" w:cstheme="minorHAnsi"/>
          <w:b/>
          <w:sz w:val="24"/>
          <w:szCs w:val="24"/>
          <w:lang w:eastAsia="sl-SI"/>
        </w:rPr>
        <w:t xml:space="preserve"> in podjetjem Novartis</w:t>
      </w:r>
      <w:r w:rsidRPr="00FF3BA5">
        <w:rPr>
          <w:rFonts w:eastAsia="Times New Roman" w:cstheme="minorHAnsi"/>
          <w:b/>
          <w:sz w:val="24"/>
          <w:szCs w:val="24"/>
          <w:lang w:eastAsia="sl-SI"/>
        </w:rPr>
        <w:t xml:space="preserve">. </w:t>
      </w:r>
      <w:r w:rsidR="00CD0720">
        <w:rPr>
          <w:rFonts w:eastAsia="Times New Roman" w:cstheme="minorHAnsi"/>
          <w:b/>
          <w:sz w:val="24"/>
          <w:szCs w:val="24"/>
          <w:lang w:eastAsia="sl-SI"/>
        </w:rPr>
        <w:t>V društvu namreč menij</w:t>
      </w:r>
      <w:r w:rsidR="001A1DF0">
        <w:rPr>
          <w:rFonts w:eastAsia="Times New Roman" w:cstheme="minorHAnsi"/>
          <w:b/>
          <w:sz w:val="24"/>
          <w:szCs w:val="24"/>
          <w:lang w:eastAsia="sl-SI"/>
        </w:rPr>
        <w:t xml:space="preserve">o, da je </w:t>
      </w:r>
      <w:r w:rsidR="001A1DF0" w:rsidRPr="007970F4">
        <w:rPr>
          <w:rFonts w:cstheme="minorHAnsi"/>
          <w:b/>
          <w:sz w:val="24"/>
          <w:szCs w:val="24"/>
        </w:rPr>
        <w:t>informiranost bolnik</w:t>
      </w:r>
      <w:r w:rsidR="001A1DF0">
        <w:rPr>
          <w:rFonts w:cstheme="minorHAnsi"/>
          <w:b/>
          <w:sz w:val="24"/>
          <w:szCs w:val="24"/>
        </w:rPr>
        <w:t>a</w:t>
      </w:r>
      <w:r w:rsidR="001A1DF0" w:rsidRPr="007970F4">
        <w:rPr>
          <w:rFonts w:cstheme="minorHAnsi"/>
          <w:b/>
          <w:sz w:val="24"/>
          <w:szCs w:val="24"/>
        </w:rPr>
        <w:t xml:space="preserve"> </w:t>
      </w:r>
      <w:r w:rsidR="00034F53">
        <w:rPr>
          <w:rFonts w:cstheme="minorHAnsi"/>
          <w:b/>
          <w:sz w:val="24"/>
          <w:szCs w:val="24"/>
        </w:rPr>
        <w:t xml:space="preserve">in njegovo sodelovanje </w:t>
      </w:r>
      <w:r w:rsidR="001A1DF0" w:rsidRPr="007970F4">
        <w:rPr>
          <w:rFonts w:cstheme="minorHAnsi"/>
          <w:b/>
          <w:sz w:val="24"/>
          <w:szCs w:val="24"/>
        </w:rPr>
        <w:t xml:space="preserve">nujni predpogoj za uspešno </w:t>
      </w:r>
      <w:r w:rsidR="001A1DF0">
        <w:rPr>
          <w:rFonts w:cstheme="minorHAnsi"/>
          <w:b/>
          <w:sz w:val="24"/>
          <w:szCs w:val="24"/>
        </w:rPr>
        <w:t xml:space="preserve">zdravljenje kroničnih vnetnih revmatskih bolezni. </w:t>
      </w:r>
      <w:r w:rsidR="00ED2DB9">
        <w:rPr>
          <w:rFonts w:eastAsia="Times New Roman" w:cstheme="minorHAnsi"/>
          <w:b/>
          <w:sz w:val="24"/>
          <w:szCs w:val="24"/>
          <w:lang w:eastAsia="sl-SI"/>
        </w:rPr>
        <w:t>Prof. dr. Matija Tomšič</w:t>
      </w:r>
      <w:r w:rsidR="009C5886">
        <w:rPr>
          <w:rFonts w:eastAsia="Times New Roman" w:cstheme="minorHAnsi"/>
          <w:b/>
          <w:sz w:val="24"/>
          <w:szCs w:val="24"/>
          <w:lang w:eastAsia="sl-SI"/>
        </w:rPr>
        <w:t>, dr.</w:t>
      </w:r>
      <w:r w:rsidR="00EC0029">
        <w:rPr>
          <w:rFonts w:eastAsia="Times New Roman" w:cstheme="minorHAnsi"/>
          <w:b/>
          <w:sz w:val="24"/>
          <w:szCs w:val="24"/>
          <w:lang w:eastAsia="sl-SI"/>
        </w:rPr>
        <w:t xml:space="preserve"> </w:t>
      </w:r>
      <w:r w:rsidR="009C5886">
        <w:rPr>
          <w:rFonts w:eastAsia="Times New Roman" w:cstheme="minorHAnsi"/>
          <w:b/>
          <w:sz w:val="24"/>
          <w:szCs w:val="24"/>
          <w:lang w:eastAsia="sl-SI"/>
        </w:rPr>
        <w:t xml:space="preserve">med. </w:t>
      </w:r>
      <w:r w:rsidR="00ED2DB9">
        <w:rPr>
          <w:rFonts w:eastAsia="Times New Roman" w:cstheme="minorHAnsi"/>
          <w:b/>
          <w:sz w:val="24"/>
          <w:szCs w:val="24"/>
          <w:lang w:eastAsia="sl-SI"/>
        </w:rPr>
        <w:t>in dr. Nataša Gašperšič</w:t>
      </w:r>
      <w:r w:rsidR="009C5886">
        <w:rPr>
          <w:rFonts w:eastAsia="Times New Roman" w:cstheme="minorHAnsi"/>
          <w:b/>
          <w:sz w:val="24"/>
          <w:szCs w:val="24"/>
          <w:lang w:eastAsia="sl-SI"/>
        </w:rPr>
        <w:t>, dr. med.</w:t>
      </w:r>
      <w:r w:rsidR="00ED2DB9">
        <w:rPr>
          <w:rFonts w:eastAsia="Times New Roman" w:cstheme="minorHAnsi"/>
          <w:b/>
          <w:sz w:val="24"/>
          <w:szCs w:val="24"/>
          <w:lang w:eastAsia="sl-SI"/>
        </w:rPr>
        <w:t xml:space="preserve"> iz Kliničnega oddelka za revmatologijo UKC Ljubljana pa sta predstavila tudi novo nastalo strokovno publikacijo »Žepna revmatologija«, ki je zasnovana kot sodobna in praktična knjiga za širši krog ljudi, ki iščejo informacije o vnetnih revmatskih boleznih in zajema vse od najnovejših spoznanj v revmatologiji do povsem praktičnih priporočil.</w:t>
      </w:r>
    </w:p>
    <w:p w:rsidR="00ED2DB9" w:rsidRDefault="00ED2DB9" w:rsidP="00814F95">
      <w:pPr>
        <w:spacing w:after="0" w:line="264" w:lineRule="auto"/>
        <w:jc w:val="both"/>
        <w:rPr>
          <w:rFonts w:eastAsia="Times New Roman" w:cstheme="minorHAnsi"/>
          <w:b/>
          <w:sz w:val="24"/>
          <w:szCs w:val="24"/>
          <w:lang w:eastAsia="sl-SI"/>
        </w:rPr>
      </w:pPr>
    </w:p>
    <w:p w:rsidR="007807E1" w:rsidRDefault="00ED2DB9" w:rsidP="00814F95">
      <w:pPr>
        <w:spacing w:after="0" w:line="264" w:lineRule="auto"/>
        <w:jc w:val="both"/>
        <w:rPr>
          <w:rFonts w:eastAsia="Times New Roman" w:cstheme="minorHAnsi"/>
          <w:sz w:val="24"/>
          <w:szCs w:val="24"/>
          <w:lang w:eastAsia="sl-SI"/>
        </w:rPr>
      </w:pPr>
      <w:r w:rsidRPr="00CD0720">
        <w:rPr>
          <w:rFonts w:eastAsia="Times New Roman" w:cstheme="minorHAnsi"/>
          <w:sz w:val="24"/>
          <w:szCs w:val="24"/>
          <w:lang w:eastAsia="sl-SI"/>
        </w:rPr>
        <w:t xml:space="preserve">Bolezen je </w:t>
      </w:r>
      <w:r w:rsidR="00631B1A" w:rsidRPr="00CD0720">
        <w:rPr>
          <w:rFonts w:eastAsia="Times New Roman" w:cstheme="minorHAnsi"/>
          <w:sz w:val="24"/>
          <w:szCs w:val="24"/>
          <w:lang w:eastAsia="sl-SI"/>
        </w:rPr>
        <w:t>lažje obvladati, če jo bolnik razume</w:t>
      </w:r>
      <w:r w:rsidR="00156481" w:rsidRPr="00CD0720">
        <w:rPr>
          <w:rFonts w:eastAsia="Times New Roman" w:cstheme="minorHAnsi"/>
          <w:sz w:val="24"/>
          <w:szCs w:val="24"/>
          <w:lang w:eastAsia="sl-SI"/>
        </w:rPr>
        <w:t xml:space="preserve"> in če razume zakaj mora redno jemati predpisana zdravila</w:t>
      </w:r>
      <w:r w:rsidRPr="00CD0720">
        <w:rPr>
          <w:rFonts w:eastAsia="Times New Roman" w:cstheme="minorHAnsi"/>
          <w:sz w:val="24"/>
          <w:szCs w:val="24"/>
          <w:lang w:eastAsia="sl-SI"/>
        </w:rPr>
        <w:t>. B</w:t>
      </w:r>
      <w:r w:rsidR="00631B1A" w:rsidRPr="00CD0720">
        <w:rPr>
          <w:rFonts w:eastAsia="Times New Roman" w:cstheme="minorHAnsi"/>
          <w:sz w:val="24"/>
          <w:szCs w:val="24"/>
          <w:lang w:eastAsia="sl-SI"/>
        </w:rPr>
        <w:t xml:space="preserve">olnikova vpetost v celoten proces zdravljenja </w:t>
      </w:r>
      <w:r w:rsidR="003A57B5" w:rsidRPr="00CD0720">
        <w:rPr>
          <w:rFonts w:eastAsia="Times New Roman" w:cstheme="minorHAnsi"/>
          <w:sz w:val="24"/>
          <w:szCs w:val="24"/>
          <w:lang w:eastAsia="sl-SI"/>
        </w:rPr>
        <w:t>je nujna</w:t>
      </w:r>
      <w:r w:rsidR="00631B1A" w:rsidRPr="00CD0720">
        <w:rPr>
          <w:rFonts w:eastAsia="Times New Roman" w:cstheme="minorHAnsi"/>
          <w:sz w:val="24"/>
          <w:szCs w:val="24"/>
          <w:lang w:eastAsia="sl-SI"/>
        </w:rPr>
        <w:t xml:space="preserve"> tudi zato, ker gre za njegovo telo, zato je prav da soodloča pri zdravljenju. Soodločanje pa je odgovornost, ki mora temeljiti predvsem na </w:t>
      </w:r>
      <w:r w:rsidR="00156481" w:rsidRPr="00CD0720">
        <w:rPr>
          <w:rFonts w:eastAsia="Times New Roman" w:cstheme="minorHAnsi"/>
          <w:sz w:val="24"/>
          <w:szCs w:val="24"/>
          <w:lang w:eastAsia="sl-SI"/>
        </w:rPr>
        <w:t xml:space="preserve">informiranosti </w:t>
      </w:r>
      <w:r w:rsidR="00631B1A" w:rsidRPr="00CD0720">
        <w:rPr>
          <w:rFonts w:eastAsia="Times New Roman" w:cstheme="minorHAnsi"/>
          <w:sz w:val="24"/>
          <w:szCs w:val="24"/>
          <w:lang w:eastAsia="sl-SI"/>
        </w:rPr>
        <w:t xml:space="preserve">in </w:t>
      </w:r>
      <w:r w:rsidR="00156481" w:rsidRPr="00CD0720">
        <w:rPr>
          <w:rFonts w:eastAsia="Times New Roman" w:cstheme="minorHAnsi"/>
          <w:sz w:val="24"/>
          <w:szCs w:val="24"/>
          <w:lang w:eastAsia="sl-SI"/>
        </w:rPr>
        <w:t xml:space="preserve">tudi </w:t>
      </w:r>
      <w:r w:rsidR="00631B1A" w:rsidRPr="00CD0720">
        <w:rPr>
          <w:rFonts w:eastAsia="Times New Roman" w:cstheme="minorHAnsi"/>
          <w:sz w:val="24"/>
          <w:szCs w:val="24"/>
          <w:lang w:eastAsia="sl-SI"/>
        </w:rPr>
        <w:t>določeni meri znanja</w:t>
      </w:r>
      <w:r w:rsidR="00CD0720">
        <w:rPr>
          <w:rFonts w:eastAsia="Times New Roman" w:cstheme="minorHAnsi"/>
          <w:sz w:val="24"/>
          <w:szCs w:val="24"/>
          <w:lang w:eastAsia="sl-SI"/>
        </w:rPr>
        <w:t>.</w:t>
      </w:r>
    </w:p>
    <w:p w:rsidR="00593A7E" w:rsidRDefault="00593A7E" w:rsidP="00814F95">
      <w:pPr>
        <w:spacing w:after="0" w:line="264" w:lineRule="auto"/>
        <w:jc w:val="both"/>
        <w:rPr>
          <w:rFonts w:eastAsia="Times New Roman" w:cstheme="minorHAnsi"/>
          <w:sz w:val="24"/>
          <w:szCs w:val="24"/>
          <w:lang w:eastAsia="sl-SI"/>
        </w:rPr>
      </w:pPr>
    </w:p>
    <w:p w:rsidR="00593A7E" w:rsidRDefault="00593A7E" w:rsidP="00593A7E">
      <w:pPr>
        <w:spacing w:after="0" w:line="240" w:lineRule="auto"/>
        <w:jc w:val="both"/>
        <w:rPr>
          <w:rFonts w:eastAsia="Times New Roman" w:cstheme="minorHAnsi"/>
          <w:sz w:val="24"/>
          <w:szCs w:val="24"/>
          <w:lang w:eastAsia="sl-SI"/>
        </w:rPr>
      </w:pPr>
      <w:r>
        <w:rPr>
          <w:rFonts w:eastAsia="Times New Roman" w:cstheme="minorHAnsi"/>
          <w:sz w:val="24"/>
          <w:szCs w:val="24"/>
          <w:lang w:eastAsia="sl-SI"/>
        </w:rPr>
        <w:t>Zaradi nezadostne poučenosti in nenazadnje tudi zaradi napačnih informacij, ki jih bolniki najdejo na raznih spletnih mestih, ki si včasih tudi nasprotujejo ali pa jih bolniki napačno razumejo in interpretirajo, obstaja nevarnost, da bolniki zdravljenje opustijo, zlasti po prvem izboljšanju.</w:t>
      </w:r>
    </w:p>
    <w:p w:rsidR="00593A7E" w:rsidRDefault="00593A7E" w:rsidP="00593A7E">
      <w:pPr>
        <w:spacing w:after="0" w:line="240" w:lineRule="auto"/>
        <w:jc w:val="both"/>
        <w:rPr>
          <w:rFonts w:eastAsia="Times New Roman" w:cstheme="minorHAnsi"/>
          <w:sz w:val="24"/>
          <w:szCs w:val="24"/>
          <w:lang w:eastAsia="sl-SI"/>
        </w:rPr>
      </w:pPr>
    </w:p>
    <w:p w:rsidR="00593A7E" w:rsidRDefault="00593A7E" w:rsidP="00593A7E">
      <w:pPr>
        <w:spacing w:after="0" w:line="240" w:lineRule="auto"/>
        <w:jc w:val="both"/>
        <w:rPr>
          <w:rFonts w:eastAsia="Times New Roman" w:cstheme="minorHAnsi"/>
          <w:b/>
          <w:sz w:val="24"/>
          <w:szCs w:val="24"/>
          <w:lang w:eastAsia="sl-SI"/>
        </w:rPr>
      </w:pPr>
      <w:r>
        <w:rPr>
          <w:rFonts w:eastAsia="Times New Roman" w:cstheme="minorHAnsi"/>
          <w:b/>
          <w:sz w:val="24"/>
          <w:szCs w:val="24"/>
          <w:lang w:eastAsia="sl-SI"/>
        </w:rPr>
        <w:t>Obseg informacij o bolezni in zdravljenju je</w:t>
      </w:r>
      <w:r w:rsidRPr="00B93F57">
        <w:rPr>
          <w:rFonts w:eastAsia="Times New Roman" w:cstheme="minorHAnsi"/>
          <w:b/>
          <w:sz w:val="24"/>
          <w:szCs w:val="24"/>
          <w:lang w:eastAsia="sl-SI"/>
        </w:rPr>
        <w:t xml:space="preserve"> odvisen od bolnika in zdravnika</w:t>
      </w:r>
    </w:p>
    <w:p w:rsidR="00593A7E" w:rsidRPr="00B93F57" w:rsidRDefault="00593A7E" w:rsidP="00593A7E">
      <w:pPr>
        <w:spacing w:after="0" w:line="240" w:lineRule="auto"/>
        <w:jc w:val="both"/>
        <w:rPr>
          <w:rFonts w:eastAsia="Times New Roman" w:cstheme="minorHAnsi"/>
          <w:b/>
          <w:sz w:val="24"/>
          <w:szCs w:val="24"/>
          <w:lang w:eastAsia="sl-SI"/>
        </w:rPr>
      </w:pPr>
    </w:p>
    <w:p w:rsidR="009C5886" w:rsidRDefault="00CD0720" w:rsidP="009C5886">
      <w:pPr>
        <w:spacing w:after="0" w:line="264" w:lineRule="auto"/>
        <w:jc w:val="both"/>
        <w:rPr>
          <w:rFonts w:eastAsia="Times New Roman" w:cstheme="minorHAnsi"/>
          <w:sz w:val="24"/>
          <w:szCs w:val="24"/>
          <w:lang w:eastAsia="sl-SI"/>
        </w:rPr>
      </w:pPr>
      <w:r w:rsidRPr="00CD0720">
        <w:rPr>
          <w:rFonts w:eastAsia="Times New Roman" w:cstheme="minorHAnsi"/>
          <w:i/>
          <w:sz w:val="24"/>
          <w:szCs w:val="24"/>
          <w:lang w:eastAsia="sl-SI"/>
        </w:rPr>
        <w:t>»</w:t>
      </w:r>
      <w:r w:rsidR="00ED2DB9" w:rsidRPr="00CD0720">
        <w:rPr>
          <w:rFonts w:eastAsia="Times New Roman" w:cstheme="minorHAnsi"/>
          <w:i/>
          <w:sz w:val="24"/>
          <w:szCs w:val="24"/>
          <w:lang w:eastAsia="sl-SI"/>
        </w:rPr>
        <w:t>Le dobro poučen in hkrati motiviran bolnik</w:t>
      </w:r>
      <w:r w:rsidR="00593A7E">
        <w:rPr>
          <w:rFonts w:eastAsia="Times New Roman" w:cstheme="minorHAnsi"/>
          <w:i/>
          <w:sz w:val="24"/>
          <w:szCs w:val="24"/>
          <w:lang w:eastAsia="sl-SI"/>
        </w:rPr>
        <w:t>, ki vzpostavi tudi zaupen odnos s svojim revmatologom</w:t>
      </w:r>
      <w:r w:rsidR="003E71EC">
        <w:rPr>
          <w:rFonts w:eastAsia="Times New Roman" w:cstheme="minorHAnsi"/>
          <w:i/>
          <w:sz w:val="24"/>
          <w:szCs w:val="24"/>
          <w:lang w:eastAsia="sl-SI"/>
        </w:rPr>
        <w:t xml:space="preserve"> in družinskim zdravnikom</w:t>
      </w:r>
      <w:r w:rsidR="00593A7E">
        <w:rPr>
          <w:rFonts w:eastAsia="Times New Roman" w:cstheme="minorHAnsi"/>
          <w:i/>
          <w:sz w:val="24"/>
          <w:szCs w:val="24"/>
          <w:lang w:eastAsia="sl-SI"/>
        </w:rPr>
        <w:t>,</w:t>
      </w:r>
      <w:r w:rsidR="00ED2DB9" w:rsidRPr="00CD0720">
        <w:rPr>
          <w:rFonts w:eastAsia="Times New Roman" w:cstheme="minorHAnsi"/>
          <w:i/>
          <w:sz w:val="24"/>
          <w:szCs w:val="24"/>
          <w:lang w:eastAsia="sl-SI"/>
        </w:rPr>
        <w:t xml:space="preserve"> bo </w:t>
      </w:r>
      <w:r w:rsidRPr="00CD0720">
        <w:rPr>
          <w:rFonts w:eastAsia="Times New Roman" w:cstheme="minorHAnsi"/>
          <w:i/>
          <w:sz w:val="24"/>
          <w:szCs w:val="24"/>
          <w:lang w:eastAsia="sl-SI"/>
        </w:rPr>
        <w:t xml:space="preserve">res </w:t>
      </w:r>
      <w:r w:rsidR="00ED2DB9" w:rsidRPr="00CD0720">
        <w:rPr>
          <w:rFonts w:eastAsia="Times New Roman" w:cstheme="minorHAnsi"/>
          <w:i/>
          <w:sz w:val="24"/>
          <w:szCs w:val="24"/>
          <w:lang w:eastAsia="sl-SI"/>
        </w:rPr>
        <w:t>sodeloval</w:t>
      </w:r>
      <w:r w:rsidRPr="00CD0720">
        <w:rPr>
          <w:rFonts w:eastAsia="Times New Roman" w:cstheme="minorHAnsi"/>
          <w:i/>
          <w:sz w:val="24"/>
          <w:szCs w:val="24"/>
          <w:lang w:eastAsia="sl-SI"/>
        </w:rPr>
        <w:t xml:space="preserve"> v procesu zdravljenja</w:t>
      </w:r>
      <w:r w:rsidR="00ED2DB9" w:rsidRPr="00CD0720">
        <w:rPr>
          <w:rFonts w:eastAsia="Times New Roman" w:cstheme="minorHAnsi"/>
          <w:i/>
          <w:sz w:val="24"/>
          <w:szCs w:val="24"/>
          <w:lang w:eastAsia="sl-SI"/>
        </w:rPr>
        <w:t xml:space="preserve">, zato je </w:t>
      </w:r>
      <w:r w:rsidR="00156481" w:rsidRPr="00CD0720">
        <w:rPr>
          <w:rFonts w:eastAsia="Times New Roman" w:cstheme="minorHAnsi"/>
          <w:i/>
          <w:sz w:val="24"/>
          <w:szCs w:val="24"/>
          <w:lang w:eastAsia="sl-SI"/>
        </w:rPr>
        <w:t xml:space="preserve">obveščenost </w:t>
      </w:r>
      <w:r w:rsidR="00ED2DB9" w:rsidRPr="00CD0720">
        <w:rPr>
          <w:rFonts w:eastAsia="Times New Roman" w:cstheme="minorHAnsi"/>
          <w:i/>
          <w:sz w:val="24"/>
          <w:szCs w:val="24"/>
          <w:lang w:eastAsia="sl-SI"/>
        </w:rPr>
        <w:t>in motiviranost tista kombinacija, ki dolgoročno zmanjšuje</w:t>
      </w:r>
      <w:r w:rsidR="003832B0">
        <w:rPr>
          <w:rFonts w:eastAsia="Times New Roman" w:cstheme="minorHAnsi"/>
          <w:i/>
          <w:sz w:val="24"/>
          <w:szCs w:val="24"/>
          <w:lang w:eastAsia="sl-SI"/>
        </w:rPr>
        <w:t xml:space="preserve"> posledice kroničnih vnetnih revmatskih</w:t>
      </w:r>
      <w:r w:rsidR="00ED2DB9" w:rsidRPr="00CD0720">
        <w:rPr>
          <w:rFonts w:eastAsia="Times New Roman" w:cstheme="minorHAnsi"/>
          <w:i/>
          <w:sz w:val="24"/>
          <w:szCs w:val="24"/>
          <w:lang w:eastAsia="sl-SI"/>
        </w:rPr>
        <w:t xml:space="preserve"> bolezni</w:t>
      </w:r>
      <w:r w:rsidRPr="00CD0720">
        <w:rPr>
          <w:rFonts w:eastAsia="Times New Roman" w:cstheme="minorHAnsi"/>
          <w:sz w:val="24"/>
          <w:szCs w:val="24"/>
          <w:lang w:eastAsia="sl-SI"/>
        </w:rPr>
        <w:t>«, je povedala Petra Zajc, strokovna sodelavka Društva revmatikov Slovenije (DRS)</w:t>
      </w:r>
      <w:r w:rsidR="00ED2DB9" w:rsidRPr="00CD0720">
        <w:rPr>
          <w:rFonts w:eastAsia="Times New Roman" w:cstheme="minorHAnsi"/>
          <w:sz w:val="24"/>
          <w:szCs w:val="24"/>
          <w:lang w:eastAsia="sl-SI"/>
        </w:rPr>
        <w:t>. Na področju</w:t>
      </w:r>
      <w:r w:rsidR="00ED2DB9" w:rsidRPr="00ED2DB9">
        <w:rPr>
          <w:rFonts w:eastAsia="Times New Roman" w:cstheme="minorHAnsi"/>
          <w:sz w:val="24"/>
          <w:szCs w:val="24"/>
          <w:lang w:eastAsia="sl-SI"/>
        </w:rPr>
        <w:t xml:space="preserve"> poučenosti</w:t>
      </w:r>
      <w:r>
        <w:rPr>
          <w:rFonts w:eastAsia="Times New Roman" w:cstheme="minorHAnsi"/>
          <w:sz w:val="24"/>
          <w:szCs w:val="24"/>
          <w:lang w:eastAsia="sl-SI"/>
        </w:rPr>
        <w:t xml:space="preserve"> o bolezni veliko stori</w:t>
      </w:r>
      <w:r w:rsidR="00ED2DB9">
        <w:rPr>
          <w:rFonts w:eastAsia="Times New Roman" w:cstheme="minorHAnsi"/>
          <w:sz w:val="24"/>
          <w:szCs w:val="24"/>
          <w:lang w:eastAsia="sl-SI"/>
        </w:rPr>
        <w:t xml:space="preserve"> </w:t>
      </w:r>
      <w:r>
        <w:rPr>
          <w:rFonts w:eastAsia="Times New Roman" w:cstheme="minorHAnsi"/>
          <w:sz w:val="24"/>
          <w:szCs w:val="24"/>
          <w:lang w:eastAsia="sl-SI"/>
        </w:rPr>
        <w:t xml:space="preserve">DRS </w:t>
      </w:r>
      <w:r w:rsidR="00ED2DB9" w:rsidRPr="00ED2DB9">
        <w:rPr>
          <w:rFonts w:eastAsia="Times New Roman" w:cstheme="minorHAnsi"/>
          <w:sz w:val="24"/>
          <w:szCs w:val="24"/>
          <w:lang w:eastAsia="sl-SI"/>
        </w:rPr>
        <w:t>preko različnih izobraževalnih vsebin</w:t>
      </w:r>
      <w:r w:rsidR="0030691C">
        <w:rPr>
          <w:rFonts w:eastAsia="Times New Roman" w:cstheme="minorHAnsi"/>
          <w:sz w:val="24"/>
          <w:szCs w:val="24"/>
          <w:lang w:eastAsia="sl-SI"/>
        </w:rPr>
        <w:t xml:space="preserve"> (tridnevni seminarji, izobraževalna srečanja</w:t>
      </w:r>
      <w:r>
        <w:rPr>
          <w:rFonts w:eastAsia="Times New Roman" w:cstheme="minorHAnsi"/>
          <w:sz w:val="24"/>
          <w:szCs w:val="24"/>
          <w:lang w:eastAsia="sl-SI"/>
        </w:rPr>
        <w:t xml:space="preserve"> in delavnic</w:t>
      </w:r>
      <w:r w:rsidR="00695DDC">
        <w:rPr>
          <w:rFonts w:eastAsia="Times New Roman" w:cstheme="minorHAnsi"/>
          <w:sz w:val="24"/>
          <w:szCs w:val="24"/>
          <w:lang w:eastAsia="sl-SI"/>
        </w:rPr>
        <w:t>e)</w:t>
      </w:r>
      <w:r w:rsidR="00ED2DB9" w:rsidRPr="00ED2DB9">
        <w:rPr>
          <w:rFonts w:eastAsia="Times New Roman" w:cstheme="minorHAnsi"/>
          <w:sz w:val="24"/>
          <w:szCs w:val="24"/>
          <w:lang w:eastAsia="sl-SI"/>
        </w:rPr>
        <w:t xml:space="preserve"> za bolnike in njiho</w:t>
      </w:r>
      <w:r>
        <w:rPr>
          <w:rFonts w:eastAsia="Times New Roman" w:cstheme="minorHAnsi"/>
          <w:sz w:val="24"/>
          <w:szCs w:val="24"/>
          <w:lang w:eastAsia="sl-SI"/>
        </w:rPr>
        <w:t>ve svojce ter z izdajo</w:t>
      </w:r>
      <w:r w:rsidR="00ED2DB9" w:rsidRPr="00ED2DB9">
        <w:rPr>
          <w:rFonts w:eastAsia="Times New Roman" w:cstheme="minorHAnsi"/>
          <w:sz w:val="24"/>
          <w:szCs w:val="24"/>
          <w:lang w:eastAsia="sl-SI"/>
        </w:rPr>
        <w:t xml:space="preserve"> informativnih materialov o bolezni, zdravem življenjskem slogu in možnostih zdravljenja. </w:t>
      </w:r>
      <w:r w:rsidR="00B82AEF" w:rsidRPr="00B82AEF">
        <w:rPr>
          <w:rFonts w:eastAsia="Times New Roman" w:cstheme="minorHAnsi"/>
          <w:i/>
          <w:sz w:val="24"/>
          <w:szCs w:val="24"/>
          <w:lang w:eastAsia="sl-SI"/>
        </w:rPr>
        <w:t>»</w:t>
      </w:r>
      <w:r w:rsidR="003A57B5" w:rsidRPr="00B82AEF">
        <w:rPr>
          <w:rFonts w:eastAsia="Times New Roman" w:cstheme="minorHAnsi"/>
          <w:i/>
          <w:sz w:val="24"/>
          <w:szCs w:val="24"/>
          <w:lang w:eastAsia="sl-SI"/>
        </w:rPr>
        <w:t>O naravi bolezni in zdravljenju, mora bolnika poučiti tudi revmatolog že na prvem pregledu in tudi kasneje na kontrolnih pregledih, zla</w:t>
      </w:r>
      <w:r w:rsidR="00B82AEF" w:rsidRPr="00B82AEF">
        <w:rPr>
          <w:rFonts w:eastAsia="Times New Roman" w:cstheme="minorHAnsi"/>
          <w:i/>
          <w:sz w:val="24"/>
          <w:szCs w:val="24"/>
          <w:lang w:eastAsia="sl-SI"/>
        </w:rPr>
        <w:t>sti če se zdravljenje spreminja«,</w:t>
      </w:r>
      <w:r w:rsidR="00B82AEF">
        <w:rPr>
          <w:rFonts w:eastAsia="Times New Roman" w:cstheme="minorHAnsi"/>
          <w:sz w:val="24"/>
          <w:szCs w:val="24"/>
          <w:lang w:eastAsia="sl-SI"/>
        </w:rPr>
        <w:t xml:space="preserve"> je še dodala Zajčeva.</w:t>
      </w:r>
      <w:r w:rsidR="003A57B5" w:rsidRPr="003A57B5">
        <w:rPr>
          <w:rFonts w:eastAsia="Times New Roman" w:cstheme="minorHAnsi"/>
          <w:sz w:val="24"/>
          <w:szCs w:val="24"/>
          <w:lang w:eastAsia="sl-SI"/>
        </w:rPr>
        <w:t xml:space="preserve">  </w:t>
      </w:r>
    </w:p>
    <w:p w:rsidR="009C5886" w:rsidRDefault="009C5886" w:rsidP="009C5886">
      <w:pPr>
        <w:spacing w:after="0" w:line="264" w:lineRule="auto"/>
        <w:jc w:val="both"/>
        <w:rPr>
          <w:rFonts w:eastAsia="Times New Roman" w:cstheme="minorHAnsi"/>
          <w:b/>
          <w:sz w:val="24"/>
          <w:szCs w:val="24"/>
          <w:lang w:eastAsia="sl-SI"/>
        </w:rPr>
      </w:pPr>
    </w:p>
    <w:p w:rsidR="00FF622D" w:rsidRPr="00FF622D" w:rsidRDefault="00FF622D" w:rsidP="003A57B5">
      <w:pPr>
        <w:spacing w:after="0" w:line="264" w:lineRule="auto"/>
        <w:jc w:val="both"/>
        <w:rPr>
          <w:rFonts w:eastAsia="Times New Roman" w:cstheme="minorHAnsi"/>
          <w:b/>
          <w:sz w:val="24"/>
          <w:szCs w:val="24"/>
          <w:lang w:eastAsia="sl-SI"/>
        </w:rPr>
      </w:pPr>
      <w:r w:rsidRPr="00FF622D">
        <w:rPr>
          <w:rFonts w:eastAsia="Times New Roman" w:cstheme="minorHAnsi"/>
          <w:b/>
          <w:sz w:val="24"/>
          <w:szCs w:val="24"/>
          <w:lang w:eastAsia="sl-SI"/>
        </w:rPr>
        <w:t>Kaj je projekt »Sprejmi me«?</w:t>
      </w:r>
    </w:p>
    <w:p w:rsidR="009C5886" w:rsidRPr="009C5886" w:rsidRDefault="009C5886" w:rsidP="009C5886">
      <w:pPr>
        <w:spacing w:after="0" w:line="264" w:lineRule="auto"/>
        <w:jc w:val="both"/>
        <w:rPr>
          <w:rFonts w:eastAsia="Times New Roman" w:cstheme="minorHAnsi"/>
          <w:sz w:val="24"/>
          <w:szCs w:val="24"/>
          <w:lang w:eastAsia="sl-SI"/>
        </w:rPr>
      </w:pPr>
    </w:p>
    <w:p w:rsidR="00B82AEF" w:rsidRDefault="00B82AEF" w:rsidP="00B82AEF">
      <w:pPr>
        <w:spacing w:after="0" w:line="264" w:lineRule="auto"/>
        <w:jc w:val="both"/>
        <w:rPr>
          <w:rFonts w:eastAsia="Times New Roman" w:cstheme="minorHAnsi"/>
          <w:sz w:val="24"/>
          <w:szCs w:val="24"/>
          <w:lang w:eastAsia="sl-SI"/>
        </w:rPr>
      </w:pPr>
      <w:r w:rsidRPr="009C5886">
        <w:rPr>
          <w:rFonts w:eastAsia="Times New Roman" w:cstheme="minorHAnsi"/>
          <w:sz w:val="24"/>
          <w:szCs w:val="24"/>
          <w:lang w:eastAsia="sl-SI"/>
        </w:rPr>
        <w:lastRenderedPageBreak/>
        <w:t>Pri projektu »Sprejmi me«</w:t>
      </w:r>
      <w:r w:rsidR="0030691C">
        <w:rPr>
          <w:rFonts w:eastAsia="Times New Roman" w:cstheme="minorHAnsi"/>
          <w:sz w:val="24"/>
          <w:szCs w:val="24"/>
          <w:lang w:eastAsia="sl-SI"/>
        </w:rPr>
        <w:t xml:space="preserve"> </w:t>
      </w:r>
      <w:r w:rsidR="00CD0720">
        <w:rPr>
          <w:rFonts w:eastAsia="Times New Roman" w:cstheme="minorHAnsi"/>
          <w:sz w:val="24"/>
          <w:szCs w:val="24"/>
          <w:lang w:eastAsia="sl-SI"/>
        </w:rPr>
        <w:t>s</w:t>
      </w:r>
      <w:r w:rsidRPr="009C5886">
        <w:rPr>
          <w:rFonts w:eastAsia="Times New Roman" w:cstheme="minorHAnsi"/>
          <w:sz w:val="24"/>
          <w:szCs w:val="24"/>
          <w:lang w:eastAsia="sl-SI"/>
        </w:rPr>
        <w:t>o sodelovali slovenski bolniki</w:t>
      </w:r>
      <w:r w:rsidR="0030691C">
        <w:rPr>
          <w:rFonts w:eastAsia="Times New Roman" w:cstheme="minorHAnsi"/>
          <w:sz w:val="24"/>
          <w:szCs w:val="24"/>
          <w:lang w:eastAsia="sl-SI"/>
        </w:rPr>
        <w:t xml:space="preserve"> in </w:t>
      </w:r>
      <w:r w:rsidR="00CD0720">
        <w:rPr>
          <w:rFonts w:eastAsia="Times New Roman" w:cstheme="minorHAnsi"/>
          <w:sz w:val="24"/>
          <w:szCs w:val="24"/>
          <w:lang w:eastAsia="sl-SI"/>
        </w:rPr>
        <w:t>revmatologi</w:t>
      </w:r>
      <w:r w:rsidR="0030691C">
        <w:rPr>
          <w:rFonts w:eastAsia="Times New Roman" w:cstheme="minorHAnsi"/>
          <w:sz w:val="24"/>
          <w:szCs w:val="24"/>
          <w:lang w:eastAsia="sl-SI"/>
        </w:rPr>
        <w:t xml:space="preserve"> ter podjetje Novartis</w:t>
      </w:r>
      <w:r w:rsidR="00CD0720">
        <w:rPr>
          <w:rFonts w:eastAsia="Times New Roman" w:cstheme="minorHAnsi"/>
          <w:sz w:val="24"/>
          <w:szCs w:val="24"/>
          <w:lang w:eastAsia="sl-SI"/>
        </w:rPr>
        <w:t>. V mesecu aprilu s</w:t>
      </w:r>
      <w:r w:rsidRPr="009C5886">
        <w:rPr>
          <w:rFonts w:eastAsia="Times New Roman" w:cstheme="minorHAnsi"/>
          <w:sz w:val="24"/>
          <w:szCs w:val="24"/>
          <w:lang w:eastAsia="sl-SI"/>
        </w:rPr>
        <w:t>o oblikovali plakate, letake in</w:t>
      </w:r>
      <w:r w:rsidR="00CD0720">
        <w:rPr>
          <w:rFonts w:eastAsia="Times New Roman" w:cstheme="minorHAnsi"/>
          <w:sz w:val="24"/>
          <w:szCs w:val="24"/>
          <w:lang w:eastAsia="sl-SI"/>
        </w:rPr>
        <w:t xml:space="preserve"> spletne pasice preko katerih s</w:t>
      </w:r>
      <w:r w:rsidRPr="009C5886">
        <w:rPr>
          <w:rFonts w:eastAsia="Times New Roman" w:cstheme="minorHAnsi"/>
          <w:sz w:val="24"/>
          <w:szCs w:val="24"/>
          <w:lang w:eastAsia="sl-SI"/>
        </w:rPr>
        <w:t xml:space="preserve">o bolnike po Sloveniji povabili k zastavljanju vprašanj v zvezi z njihovo diagnozo (RA, PsA in AS) in načinih spopadanja z njo. Zbiranje vprašanj je potekalo  do 15. maja. </w:t>
      </w:r>
      <w:r w:rsidR="00CD0720">
        <w:rPr>
          <w:rFonts w:eastAsia="Times New Roman" w:cstheme="minorHAnsi"/>
          <w:sz w:val="24"/>
          <w:szCs w:val="24"/>
          <w:lang w:eastAsia="sl-SI"/>
        </w:rPr>
        <w:t>Za vsako od omenjenih diagnoz s</w:t>
      </w:r>
      <w:r w:rsidRPr="009C5886">
        <w:rPr>
          <w:rFonts w:eastAsia="Times New Roman" w:cstheme="minorHAnsi"/>
          <w:sz w:val="24"/>
          <w:szCs w:val="24"/>
          <w:lang w:eastAsia="sl-SI"/>
        </w:rPr>
        <w:t>o p</w:t>
      </w:r>
      <w:r w:rsidR="00CD0720">
        <w:rPr>
          <w:rFonts w:eastAsia="Times New Roman" w:cstheme="minorHAnsi"/>
          <w:sz w:val="24"/>
          <w:szCs w:val="24"/>
          <w:lang w:eastAsia="sl-SI"/>
        </w:rPr>
        <w:t>rejeli preko sto vprašanj, ki s</w:t>
      </w:r>
      <w:r w:rsidRPr="009C5886">
        <w:rPr>
          <w:rFonts w:eastAsia="Times New Roman" w:cstheme="minorHAnsi"/>
          <w:sz w:val="24"/>
          <w:szCs w:val="24"/>
          <w:lang w:eastAsia="sl-SI"/>
        </w:rPr>
        <w:t xml:space="preserve">o jih v društvu </w:t>
      </w:r>
      <w:r w:rsidR="00CD0720">
        <w:rPr>
          <w:rFonts w:eastAsia="Times New Roman" w:cstheme="minorHAnsi"/>
          <w:sz w:val="24"/>
          <w:szCs w:val="24"/>
          <w:lang w:eastAsia="sl-SI"/>
        </w:rPr>
        <w:t xml:space="preserve">nato pregledali in uredili </w:t>
      </w:r>
      <w:r w:rsidRPr="009C5886">
        <w:rPr>
          <w:rFonts w:eastAsia="Times New Roman" w:cstheme="minorHAnsi"/>
          <w:sz w:val="24"/>
          <w:szCs w:val="24"/>
          <w:lang w:eastAsia="sl-SI"/>
        </w:rPr>
        <w:t xml:space="preserve">ter jih nato posredovali prof. dr. </w:t>
      </w:r>
      <w:r w:rsidR="003E6921">
        <w:rPr>
          <w:rFonts w:eastAsia="Times New Roman" w:cstheme="minorHAnsi"/>
          <w:sz w:val="24"/>
          <w:szCs w:val="24"/>
          <w:lang w:eastAsia="sl-SI"/>
        </w:rPr>
        <w:t xml:space="preserve">Matiju </w:t>
      </w:r>
      <w:r w:rsidRPr="009C5886">
        <w:rPr>
          <w:rFonts w:eastAsia="Times New Roman" w:cstheme="minorHAnsi"/>
          <w:sz w:val="24"/>
          <w:szCs w:val="24"/>
          <w:lang w:eastAsia="sl-SI"/>
        </w:rPr>
        <w:t>Tomšiču, ki je k projektu pritegnil 8 slovenskih revmatologov iz KO za revmatologijo UKC Ljubljana, UKC Maribor, SB Celje in SB Murska Sobota. Sodelovala pa je tudi Darja Ambrožič,</w:t>
      </w:r>
      <w:r w:rsidR="0030691C">
        <w:rPr>
          <w:rFonts w:eastAsia="Times New Roman" w:cstheme="minorHAnsi"/>
          <w:sz w:val="24"/>
          <w:szCs w:val="24"/>
          <w:lang w:eastAsia="sl-SI"/>
        </w:rPr>
        <w:t xml:space="preserve"> dr. med. in</w:t>
      </w:r>
      <w:r w:rsidRPr="009C5886">
        <w:rPr>
          <w:rFonts w:eastAsia="Times New Roman" w:cstheme="minorHAnsi"/>
          <w:sz w:val="24"/>
          <w:szCs w:val="24"/>
          <w:lang w:eastAsia="sl-SI"/>
        </w:rPr>
        <w:t xml:space="preserve"> prehranska svetovalka. Uvodnike v knjižice je napisa</w:t>
      </w:r>
      <w:r>
        <w:rPr>
          <w:rFonts w:eastAsia="Times New Roman" w:cstheme="minorHAnsi"/>
          <w:sz w:val="24"/>
          <w:szCs w:val="24"/>
          <w:lang w:eastAsia="sl-SI"/>
        </w:rPr>
        <w:t>l</w:t>
      </w:r>
      <w:r w:rsidRPr="009C5886">
        <w:rPr>
          <w:rFonts w:eastAsia="Times New Roman" w:cstheme="minorHAnsi"/>
          <w:sz w:val="24"/>
          <w:szCs w:val="24"/>
          <w:lang w:eastAsia="sl-SI"/>
        </w:rPr>
        <w:t xml:space="preserve"> prof. dr. Tomšič.</w:t>
      </w:r>
    </w:p>
    <w:p w:rsidR="00B82AEF" w:rsidRPr="009C5886" w:rsidRDefault="00B82AEF" w:rsidP="00B82AEF">
      <w:pPr>
        <w:spacing w:after="0" w:line="264" w:lineRule="auto"/>
        <w:jc w:val="both"/>
        <w:rPr>
          <w:rFonts w:eastAsia="Times New Roman" w:cstheme="minorHAnsi"/>
          <w:sz w:val="24"/>
          <w:szCs w:val="24"/>
          <w:lang w:eastAsia="sl-SI"/>
        </w:rPr>
      </w:pPr>
    </w:p>
    <w:p w:rsidR="003832B0" w:rsidRDefault="00B82AEF" w:rsidP="009C5886">
      <w:pPr>
        <w:spacing w:after="0" w:line="264" w:lineRule="auto"/>
        <w:jc w:val="both"/>
        <w:rPr>
          <w:rFonts w:eastAsia="Times New Roman" w:cstheme="minorHAnsi"/>
          <w:sz w:val="24"/>
          <w:szCs w:val="24"/>
          <w:lang w:eastAsia="sl-SI"/>
        </w:rPr>
      </w:pPr>
      <w:r w:rsidRPr="003832B0">
        <w:rPr>
          <w:rFonts w:eastAsia="Times New Roman" w:cstheme="minorHAnsi"/>
          <w:sz w:val="24"/>
          <w:szCs w:val="24"/>
          <w:lang w:eastAsia="sl-SI"/>
        </w:rPr>
        <w:t>V</w:t>
      </w:r>
      <w:r w:rsidR="009C5886" w:rsidRPr="003832B0">
        <w:rPr>
          <w:rFonts w:eastAsia="Times New Roman" w:cstheme="minorHAnsi"/>
          <w:sz w:val="24"/>
          <w:szCs w:val="24"/>
          <w:lang w:eastAsia="sl-SI"/>
        </w:rPr>
        <w:t>sak bolnik bi pred začetkom zdravljenja moral vedeti, da nezdravljena bolezen postopoma privede do</w:t>
      </w:r>
      <w:r w:rsidR="003832B0">
        <w:rPr>
          <w:rFonts w:eastAsia="Times New Roman" w:cstheme="minorHAnsi"/>
          <w:sz w:val="24"/>
          <w:szCs w:val="24"/>
          <w:lang w:eastAsia="sl-SI"/>
        </w:rPr>
        <w:t xml:space="preserve"> nepopravljive</w:t>
      </w:r>
      <w:r w:rsidR="009C5886" w:rsidRPr="003832B0">
        <w:rPr>
          <w:rFonts w:eastAsia="Times New Roman" w:cstheme="minorHAnsi"/>
          <w:sz w:val="24"/>
          <w:szCs w:val="24"/>
          <w:lang w:eastAsia="sl-SI"/>
        </w:rPr>
        <w:t xml:space="preserve"> okvare sklepov</w:t>
      </w:r>
      <w:r w:rsidR="003832B0">
        <w:rPr>
          <w:rFonts w:eastAsia="Times New Roman" w:cstheme="minorHAnsi"/>
          <w:sz w:val="24"/>
          <w:szCs w:val="24"/>
          <w:lang w:eastAsia="sl-SI"/>
        </w:rPr>
        <w:t xml:space="preserve"> in bistveno zmanjšane kvalitete življenja</w:t>
      </w:r>
      <w:r w:rsidR="009C5886" w:rsidRPr="003832B0">
        <w:rPr>
          <w:rFonts w:eastAsia="Times New Roman" w:cstheme="minorHAnsi"/>
          <w:sz w:val="24"/>
          <w:szCs w:val="24"/>
          <w:lang w:eastAsia="sl-SI"/>
        </w:rPr>
        <w:t xml:space="preserve">. Poznati mora </w:t>
      </w:r>
      <w:r w:rsidR="003E71EC">
        <w:rPr>
          <w:rFonts w:eastAsia="Times New Roman" w:cstheme="minorHAnsi"/>
          <w:sz w:val="24"/>
          <w:szCs w:val="24"/>
          <w:lang w:eastAsia="sl-SI"/>
        </w:rPr>
        <w:t>neželene</w:t>
      </w:r>
      <w:r w:rsidR="009C5886" w:rsidRPr="003832B0">
        <w:rPr>
          <w:rFonts w:eastAsia="Times New Roman" w:cstheme="minorHAnsi"/>
          <w:sz w:val="24"/>
          <w:szCs w:val="24"/>
          <w:lang w:eastAsia="sl-SI"/>
        </w:rPr>
        <w:t xml:space="preserve">in po drugi strani tudi </w:t>
      </w:r>
      <w:r w:rsidR="003832B0">
        <w:rPr>
          <w:rFonts w:eastAsia="Times New Roman" w:cstheme="minorHAnsi"/>
          <w:sz w:val="24"/>
          <w:szCs w:val="24"/>
          <w:lang w:eastAsia="sl-SI"/>
        </w:rPr>
        <w:t xml:space="preserve">želene </w:t>
      </w:r>
      <w:r w:rsidR="009C5886" w:rsidRPr="003832B0">
        <w:rPr>
          <w:rFonts w:eastAsia="Times New Roman" w:cstheme="minorHAnsi"/>
          <w:sz w:val="24"/>
          <w:szCs w:val="24"/>
          <w:lang w:eastAsia="sl-SI"/>
        </w:rPr>
        <w:t xml:space="preserve">učinke zdravil ter </w:t>
      </w:r>
      <w:r w:rsidR="003832B0">
        <w:rPr>
          <w:rFonts w:eastAsia="Times New Roman" w:cstheme="minorHAnsi"/>
          <w:sz w:val="24"/>
          <w:szCs w:val="24"/>
          <w:lang w:eastAsia="sl-SI"/>
        </w:rPr>
        <w:t>kaj lahko sam stori (zdrav življenjski slog) za čim boljše obvladovanje</w:t>
      </w:r>
      <w:r w:rsidR="00943A91">
        <w:rPr>
          <w:rFonts w:eastAsia="Times New Roman" w:cstheme="minorHAnsi"/>
          <w:sz w:val="24"/>
          <w:szCs w:val="24"/>
          <w:lang w:eastAsia="sl-SI"/>
        </w:rPr>
        <w:t xml:space="preserve"> bolezni.</w:t>
      </w:r>
    </w:p>
    <w:p w:rsidR="00F33FEB" w:rsidRDefault="00F33FEB" w:rsidP="00F33FEB">
      <w:pPr>
        <w:spacing w:after="0" w:line="264" w:lineRule="auto"/>
        <w:jc w:val="both"/>
        <w:rPr>
          <w:rFonts w:eastAsia="Times New Roman" w:cstheme="minorHAnsi"/>
          <w:b/>
          <w:sz w:val="24"/>
          <w:szCs w:val="24"/>
          <w:highlight w:val="yellow"/>
          <w:lang w:eastAsia="sl-SI"/>
        </w:rPr>
      </w:pPr>
    </w:p>
    <w:p w:rsidR="00F33FEB" w:rsidRDefault="00F33FEB" w:rsidP="00F33FEB">
      <w:pPr>
        <w:spacing w:after="0" w:line="264" w:lineRule="auto"/>
        <w:jc w:val="both"/>
        <w:rPr>
          <w:rFonts w:eastAsia="Times New Roman" w:cstheme="minorHAnsi"/>
          <w:b/>
          <w:sz w:val="24"/>
          <w:szCs w:val="24"/>
          <w:lang w:eastAsia="sl-SI"/>
        </w:rPr>
      </w:pPr>
      <w:r w:rsidRPr="00B57D6E">
        <w:rPr>
          <w:rFonts w:eastAsia="Times New Roman" w:cstheme="minorHAnsi"/>
          <w:b/>
          <w:sz w:val="24"/>
          <w:szCs w:val="24"/>
          <w:lang w:eastAsia="sl-SI"/>
        </w:rPr>
        <w:t>Cilji zdravljenja</w:t>
      </w:r>
    </w:p>
    <w:p w:rsidR="00B57D6E" w:rsidRDefault="00B57D6E" w:rsidP="00F33FEB">
      <w:pPr>
        <w:spacing w:after="0" w:line="264" w:lineRule="auto"/>
        <w:jc w:val="both"/>
        <w:rPr>
          <w:rFonts w:eastAsia="Times New Roman" w:cstheme="minorHAnsi"/>
          <w:b/>
          <w:sz w:val="24"/>
          <w:szCs w:val="24"/>
          <w:lang w:eastAsia="sl-SI"/>
        </w:rPr>
      </w:pPr>
    </w:p>
    <w:p w:rsidR="00F33FEB" w:rsidRDefault="009C5886" w:rsidP="00F33FEB">
      <w:pPr>
        <w:spacing w:after="0" w:line="264" w:lineRule="auto"/>
        <w:jc w:val="both"/>
        <w:rPr>
          <w:rFonts w:eastAsia="Times New Roman" w:cstheme="minorHAnsi"/>
          <w:sz w:val="24"/>
          <w:szCs w:val="24"/>
          <w:lang w:eastAsia="sl-SI"/>
        </w:rPr>
      </w:pPr>
      <w:r w:rsidRPr="0005263D">
        <w:rPr>
          <w:rFonts w:eastAsia="Times New Roman" w:cstheme="minorHAnsi"/>
          <w:sz w:val="24"/>
          <w:szCs w:val="24"/>
          <w:lang w:eastAsia="sl-SI"/>
        </w:rPr>
        <w:t>Najboljše uspehe pri zdravljenju se doseže, če revmatolog in bolnik že ob postavitvi diagnoze</w:t>
      </w:r>
      <w:r w:rsidRPr="003A57B5">
        <w:rPr>
          <w:rFonts w:eastAsia="Times New Roman" w:cstheme="minorHAnsi"/>
          <w:sz w:val="24"/>
          <w:szCs w:val="24"/>
          <w:lang w:eastAsia="sl-SI"/>
        </w:rPr>
        <w:t xml:space="preserve"> zastavita jasne cilje zdravljenja. Za ve</w:t>
      </w:r>
      <w:r>
        <w:rPr>
          <w:rFonts w:eastAsia="Times New Roman" w:cstheme="minorHAnsi"/>
          <w:sz w:val="24"/>
          <w:szCs w:val="24"/>
          <w:lang w:eastAsia="sl-SI"/>
        </w:rPr>
        <w:t>čino bolnikov z novo odkritim revmatoidnim artristisom (v nadaljevanju: RA), psoriatičnim artritisom (v nadaljevanju: PsA) in ankilozirajočim spondilitisom (v nadaljevanju: AS)</w:t>
      </w:r>
      <w:r w:rsidRPr="003A57B5">
        <w:rPr>
          <w:rFonts w:eastAsia="Times New Roman" w:cstheme="minorHAnsi"/>
          <w:sz w:val="24"/>
          <w:szCs w:val="24"/>
          <w:lang w:eastAsia="sl-SI"/>
        </w:rPr>
        <w:t xml:space="preserve"> je cilj remisija, torej stanje brez simptomov in znakov bolezni, ali </w:t>
      </w:r>
      <w:r>
        <w:rPr>
          <w:rFonts w:eastAsia="Times New Roman" w:cstheme="minorHAnsi"/>
          <w:sz w:val="24"/>
          <w:szCs w:val="24"/>
          <w:lang w:eastAsia="sl-SI"/>
        </w:rPr>
        <w:t xml:space="preserve">vsaj </w:t>
      </w:r>
      <w:r w:rsidRPr="003A57B5">
        <w:rPr>
          <w:rFonts w:eastAsia="Times New Roman" w:cstheme="minorHAnsi"/>
          <w:sz w:val="24"/>
          <w:szCs w:val="24"/>
          <w:lang w:eastAsia="sl-SI"/>
        </w:rPr>
        <w:t>nizko aktivna bolezen</w:t>
      </w:r>
      <w:r>
        <w:rPr>
          <w:rFonts w:eastAsia="Times New Roman" w:cstheme="minorHAnsi"/>
          <w:sz w:val="24"/>
          <w:szCs w:val="24"/>
          <w:lang w:eastAsia="sl-SI"/>
        </w:rPr>
        <w:t xml:space="preserve"> pri že bolj dolgotrajnem poteku bolezni</w:t>
      </w:r>
      <w:r w:rsidRPr="003A57B5">
        <w:rPr>
          <w:rFonts w:eastAsia="Times New Roman" w:cstheme="minorHAnsi"/>
          <w:sz w:val="24"/>
          <w:szCs w:val="24"/>
          <w:lang w:eastAsia="sl-SI"/>
        </w:rPr>
        <w:t>.</w:t>
      </w:r>
      <w:r w:rsidR="00B57D6E">
        <w:rPr>
          <w:rFonts w:eastAsia="Times New Roman" w:cstheme="minorHAnsi"/>
          <w:sz w:val="24"/>
          <w:szCs w:val="24"/>
          <w:lang w:eastAsia="sl-SI"/>
        </w:rPr>
        <w:t xml:space="preserve"> </w:t>
      </w:r>
      <w:r w:rsidR="00F33FEB" w:rsidRPr="00ED4C9F">
        <w:rPr>
          <w:rFonts w:eastAsia="Times New Roman" w:cstheme="minorHAnsi"/>
          <w:sz w:val="24"/>
          <w:szCs w:val="24"/>
          <w:lang w:eastAsia="sl-SI"/>
        </w:rPr>
        <w:t xml:space="preserve">Cilj sodobnega zdravljenja se največkrat doseže z zgodnjim </w:t>
      </w:r>
      <w:r w:rsidR="0030691C">
        <w:rPr>
          <w:rFonts w:eastAsia="Times New Roman" w:cstheme="minorHAnsi"/>
          <w:sz w:val="24"/>
          <w:szCs w:val="24"/>
          <w:lang w:eastAsia="sl-SI"/>
        </w:rPr>
        <w:t xml:space="preserve">diagnosticiranjem in </w:t>
      </w:r>
      <w:r w:rsidR="00F33FEB" w:rsidRPr="00ED4C9F">
        <w:rPr>
          <w:rFonts w:eastAsia="Times New Roman" w:cstheme="minorHAnsi"/>
          <w:sz w:val="24"/>
          <w:szCs w:val="24"/>
          <w:lang w:eastAsia="sl-SI"/>
        </w:rPr>
        <w:t>začetkom intenzivnega zdravljenja, ki se prilagaja aktivnosti bolezni</w:t>
      </w:r>
      <w:r w:rsidR="003E71EC">
        <w:rPr>
          <w:rFonts w:eastAsia="Times New Roman" w:cstheme="minorHAnsi"/>
          <w:sz w:val="24"/>
          <w:szCs w:val="24"/>
          <w:lang w:eastAsia="sl-SI"/>
        </w:rPr>
        <w:t xml:space="preserve"> dokler</w:t>
      </w:r>
      <w:r w:rsidR="0030691C">
        <w:rPr>
          <w:rFonts w:eastAsia="Times New Roman" w:cstheme="minorHAnsi"/>
          <w:sz w:val="24"/>
          <w:szCs w:val="24"/>
          <w:lang w:eastAsia="sl-SI"/>
        </w:rPr>
        <w:t xml:space="preserve"> ni cilj dosežen.</w:t>
      </w:r>
    </w:p>
    <w:p w:rsidR="00F33FEB" w:rsidRDefault="00F33FEB" w:rsidP="00F33FEB">
      <w:pPr>
        <w:spacing w:after="0" w:line="264" w:lineRule="auto"/>
        <w:jc w:val="both"/>
        <w:rPr>
          <w:rFonts w:eastAsia="Times New Roman" w:cstheme="minorHAnsi"/>
          <w:sz w:val="24"/>
          <w:szCs w:val="24"/>
          <w:lang w:eastAsia="sl-SI"/>
        </w:rPr>
      </w:pPr>
    </w:p>
    <w:p w:rsidR="00F33FEB" w:rsidRDefault="00F33FEB" w:rsidP="00F33FEB">
      <w:pPr>
        <w:spacing w:after="0" w:line="264" w:lineRule="auto"/>
        <w:jc w:val="both"/>
        <w:rPr>
          <w:rFonts w:eastAsia="Times New Roman" w:cstheme="minorHAnsi"/>
          <w:sz w:val="24"/>
          <w:szCs w:val="24"/>
          <w:lang w:eastAsia="sl-SI"/>
        </w:rPr>
      </w:pPr>
      <w:r w:rsidRPr="00453B4F">
        <w:rPr>
          <w:rFonts w:eastAsia="Times New Roman" w:cstheme="minorHAnsi"/>
          <w:sz w:val="24"/>
          <w:szCs w:val="24"/>
          <w:lang w:eastAsia="sl-SI"/>
        </w:rPr>
        <w:t>Če je cilj jasno opredeljen (uresničljiv, merljiv, dobro razumljiv in postavljen na podlagi izsledkov, podprtih z dokazi) se bolnika s tem tudi bolj pritegne k aktivnemu sodelovanju pri zdravljenju.</w:t>
      </w:r>
    </w:p>
    <w:p w:rsidR="00F33FEB" w:rsidRDefault="00F33FEB" w:rsidP="00F33FEB">
      <w:pPr>
        <w:spacing w:after="0" w:line="264" w:lineRule="auto"/>
        <w:jc w:val="both"/>
        <w:rPr>
          <w:rFonts w:eastAsia="Times New Roman" w:cstheme="minorHAnsi"/>
          <w:sz w:val="24"/>
          <w:szCs w:val="24"/>
          <w:lang w:eastAsia="sl-SI"/>
        </w:rPr>
      </w:pPr>
    </w:p>
    <w:p w:rsidR="00F33FEB" w:rsidRPr="00F33FEB" w:rsidRDefault="00F33FEB" w:rsidP="00F33FEB">
      <w:pPr>
        <w:spacing w:after="0" w:line="264" w:lineRule="auto"/>
        <w:jc w:val="both"/>
        <w:rPr>
          <w:rFonts w:eastAsia="Times New Roman" w:cstheme="minorHAnsi"/>
          <w:sz w:val="24"/>
          <w:szCs w:val="24"/>
          <w:lang w:eastAsia="sl-SI"/>
        </w:rPr>
      </w:pPr>
      <w:r w:rsidRPr="00F33FEB">
        <w:rPr>
          <w:rFonts w:eastAsia="Times New Roman" w:cstheme="minorHAnsi"/>
          <w:sz w:val="24"/>
          <w:szCs w:val="24"/>
          <w:lang w:eastAsia="sl-SI"/>
        </w:rPr>
        <w:t>Clji zdravljenja pa so seveda lahko raznoliki in niso za vse bolnike enaki. Predvsem velja, da se je potrebno približati posamezniku in njegovim željam oz. življenjskemu slogu. Za nekoga je cilj, da bo lahko hodil, za drugega, da se bo lahko ukvarjal s tekom a</w:t>
      </w:r>
      <w:r w:rsidR="00FA1A54">
        <w:rPr>
          <w:rFonts w:eastAsia="Times New Roman" w:cstheme="minorHAnsi"/>
          <w:sz w:val="24"/>
          <w:szCs w:val="24"/>
          <w:lang w:eastAsia="sl-SI"/>
        </w:rPr>
        <w:t>l</w:t>
      </w:r>
      <w:r w:rsidRPr="00F33FEB">
        <w:rPr>
          <w:rFonts w:eastAsia="Times New Roman" w:cstheme="minorHAnsi"/>
          <w:sz w:val="24"/>
          <w:szCs w:val="24"/>
          <w:lang w:eastAsia="sl-SI"/>
        </w:rPr>
        <w:t xml:space="preserve">i drugim priljubljenim športom, za kakšno žensko, da bo lahko kvačkala ali vrtnarila. Potrebno je prisluhniti vsakemu bolniku posebej in skušati načrtovati zdravljenje tako, da bodo njegove želje upoštevane. Samo tako bo bolnik ustrezno motiviran za zdravljenje in tudi sledil vsem priporočilom. </w:t>
      </w:r>
    </w:p>
    <w:p w:rsidR="00F33FEB" w:rsidRPr="00F33FEB" w:rsidRDefault="00F33FEB" w:rsidP="009C5886">
      <w:pPr>
        <w:spacing w:after="0" w:line="264" w:lineRule="auto"/>
        <w:jc w:val="both"/>
        <w:rPr>
          <w:rFonts w:eastAsia="Times New Roman" w:cstheme="minorHAnsi"/>
          <w:sz w:val="24"/>
          <w:szCs w:val="24"/>
          <w:lang w:eastAsia="sl-SI"/>
        </w:rPr>
      </w:pPr>
    </w:p>
    <w:p w:rsidR="004B5CDF" w:rsidRDefault="009C5886" w:rsidP="009C5886">
      <w:pPr>
        <w:spacing w:after="0" w:line="264" w:lineRule="auto"/>
        <w:jc w:val="both"/>
        <w:rPr>
          <w:rFonts w:eastAsia="Times New Roman" w:cstheme="minorHAnsi"/>
          <w:sz w:val="24"/>
          <w:szCs w:val="24"/>
          <w:lang w:eastAsia="sl-SI"/>
        </w:rPr>
      </w:pPr>
      <w:r w:rsidRPr="00B82AEF">
        <w:rPr>
          <w:rFonts w:eastAsia="Times New Roman" w:cstheme="minorHAnsi"/>
          <w:b/>
          <w:sz w:val="24"/>
          <w:szCs w:val="24"/>
          <w:lang w:eastAsia="sl-SI"/>
        </w:rPr>
        <w:t xml:space="preserve">Navadno pa je obseg informacij in dobra komunikacija med bolnikom in zdravnikom odvisna tudi od skopo odmerjenega časa. In 15 minut za kontrolni pregled pravilom ni zadosti, da zdravnik </w:t>
      </w:r>
      <w:r w:rsidR="003832B0">
        <w:rPr>
          <w:rFonts w:eastAsia="Times New Roman" w:cstheme="minorHAnsi"/>
          <w:b/>
          <w:sz w:val="24"/>
          <w:szCs w:val="24"/>
          <w:lang w:eastAsia="sl-SI"/>
        </w:rPr>
        <w:t>opravi potreben klinični pregled</w:t>
      </w:r>
      <w:r w:rsidRPr="00B82AEF">
        <w:rPr>
          <w:rFonts w:eastAsia="Times New Roman" w:cstheme="minorHAnsi"/>
          <w:b/>
          <w:sz w:val="24"/>
          <w:szCs w:val="24"/>
          <w:lang w:eastAsia="sl-SI"/>
        </w:rPr>
        <w:t xml:space="preserve"> in hkrati odgovori na vsa zastavljena vpraša</w:t>
      </w:r>
      <w:r w:rsidR="00354300">
        <w:rPr>
          <w:rFonts w:eastAsia="Times New Roman" w:cstheme="minorHAnsi"/>
          <w:b/>
          <w:sz w:val="24"/>
          <w:szCs w:val="24"/>
          <w:lang w:eastAsia="sl-SI"/>
        </w:rPr>
        <w:t xml:space="preserve">nja bolnika, za katerega je tudi pomembno, da pride na pregled pripravljen. </w:t>
      </w:r>
      <w:r w:rsidR="004C7800" w:rsidRPr="003E71EC">
        <w:rPr>
          <w:rFonts w:eastAsia="Times New Roman" w:cstheme="minorHAnsi"/>
          <w:i/>
          <w:sz w:val="24"/>
          <w:szCs w:val="24"/>
          <w:lang w:eastAsia="sl-SI"/>
        </w:rPr>
        <w:t>»</w:t>
      </w:r>
      <w:r w:rsidR="00B82AEF" w:rsidRPr="003E71EC">
        <w:rPr>
          <w:rFonts w:eastAsia="Times New Roman" w:cstheme="minorHAnsi"/>
          <w:i/>
          <w:sz w:val="24"/>
          <w:szCs w:val="24"/>
          <w:lang w:eastAsia="sl-SI"/>
        </w:rPr>
        <w:t xml:space="preserve">Ker si v društvu prizadevamo za </w:t>
      </w:r>
      <w:r w:rsidR="004B5CDF" w:rsidRPr="003E71EC">
        <w:rPr>
          <w:rFonts w:eastAsia="Times New Roman" w:cstheme="minorHAnsi"/>
          <w:i/>
          <w:sz w:val="24"/>
          <w:szCs w:val="24"/>
          <w:lang w:eastAsia="sl-SI"/>
        </w:rPr>
        <w:t xml:space="preserve">čim </w:t>
      </w:r>
      <w:r w:rsidR="00B82AEF" w:rsidRPr="003E71EC">
        <w:rPr>
          <w:rFonts w:eastAsia="Times New Roman" w:cstheme="minorHAnsi"/>
          <w:i/>
          <w:sz w:val="24"/>
          <w:szCs w:val="24"/>
          <w:lang w:eastAsia="sl-SI"/>
        </w:rPr>
        <w:t>boljše upravljanje bolezni in kakovost življenje bolnikov z vnetnimi revmatskimi</w:t>
      </w:r>
      <w:r w:rsidR="004B5CDF" w:rsidRPr="003E71EC">
        <w:rPr>
          <w:rFonts w:eastAsia="Times New Roman" w:cstheme="minorHAnsi"/>
          <w:i/>
          <w:sz w:val="24"/>
          <w:szCs w:val="24"/>
          <w:lang w:eastAsia="sl-SI"/>
        </w:rPr>
        <w:t xml:space="preserve"> boleznimi in</w:t>
      </w:r>
      <w:r w:rsidR="00B82AEF" w:rsidRPr="003E71EC">
        <w:rPr>
          <w:rFonts w:eastAsia="Times New Roman" w:cstheme="minorHAnsi"/>
          <w:i/>
          <w:sz w:val="24"/>
          <w:szCs w:val="24"/>
          <w:lang w:eastAsia="sl-SI"/>
        </w:rPr>
        <w:t>,</w:t>
      </w:r>
      <w:r w:rsidR="004B5CDF" w:rsidRPr="003E71EC">
        <w:rPr>
          <w:rFonts w:eastAsia="Times New Roman" w:cstheme="minorHAnsi"/>
          <w:i/>
          <w:sz w:val="24"/>
          <w:szCs w:val="24"/>
          <w:lang w:eastAsia="sl-SI"/>
        </w:rPr>
        <w:t xml:space="preserve"> </w:t>
      </w:r>
      <w:r w:rsidR="00B82AEF" w:rsidRPr="003E71EC">
        <w:rPr>
          <w:rFonts w:eastAsia="Times New Roman" w:cstheme="minorHAnsi"/>
          <w:i/>
          <w:sz w:val="24"/>
          <w:szCs w:val="24"/>
          <w:lang w:eastAsia="sl-SI"/>
        </w:rPr>
        <w:t xml:space="preserve">ker </w:t>
      </w:r>
      <w:r w:rsidR="006A6BDC" w:rsidRPr="003E71EC">
        <w:rPr>
          <w:rFonts w:eastAsia="Times New Roman" w:cstheme="minorHAnsi"/>
          <w:i/>
          <w:sz w:val="24"/>
          <w:szCs w:val="24"/>
          <w:lang w:eastAsia="sl-SI"/>
        </w:rPr>
        <w:t xml:space="preserve">kredibilnih </w:t>
      </w:r>
      <w:r w:rsidR="004B5CDF" w:rsidRPr="003E71EC">
        <w:rPr>
          <w:rFonts w:eastAsia="Times New Roman" w:cstheme="minorHAnsi"/>
          <w:i/>
          <w:sz w:val="24"/>
          <w:szCs w:val="24"/>
          <w:lang w:eastAsia="sl-SI"/>
        </w:rPr>
        <w:t>informacij o bolezni nikoli ni preveč, časa pa je v ambulanti vedno premalo,</w:t>
      </w:r>
      <w:r w:rsidR="00B82AEF" w:rsidRPr="003E71EC">
        <w:rPr>
          <w:rFonts w:eastAsia="Times New Roman" w:cstheme="minorHAnsi"/>
          <w:i/>
          <w:sz w:val="24"/>
          <w:szCs w:val="24"/>
          <w:lang w:eastAsia="sl-SI"/>
        </w:rPr>
        <w:t xml:space="preserve"> smo se</w:t>
      </w:r>
      <w:r w:rsidR="00BA02D3" w:rsidRPr="003E71EC">
        <w:rPr>
          <w:rFonts w:eastAsia="Times New Roman" w:cstheme="minorHAnsi"/>
          <w:i/>
          <w:sz w:val="24"/>
          <w:szCs w:val="24"/>
          <w:lang w:eastAsia="sl-SI"/>
        </w:rPr>
        <w:t xml:space="preserve"> odločili, da izvedemo </w:t>
      </w:r>
      <w:r w:rsidR="00B82AEF" w:rsidRPr="003E71EC">
        <w:rPr>
          <w:rFonts w:eastAsia="Times New Roman" w:cstheme="minorHAnsi"/>
          <w:i/>
          <w:sz w:val="24"/>
          <w:szCs w:val="24"/>
          <w:lang w:eastAsia="sl-SI"/>
        </w:rPr>
        <w:t>p</w:t>
      </w:r>
      <w:r w:rsidR="006A6BDC" w:rsidRPr="003E71EC">
        <w:rPr>
          <w:rFonts w:eastAsia="Times New Roman" w:cstheme="minorHAnsi"/>
          <w:i/>
          <w:sz w:val="24"/>
          <w:szCs w:val="24"/>
          <w:lang w:eastAsia="sl-SI"/>
        </w:rPr>
        <w:t>rojekt</w:t>
      </w:r>
      <w:r w:rsidR="00BA02D3" w:rsidRPr="003E71EC">
        <w:rPr>
          <w:rFonts w:eastAsia="Times New Roman" w:cstheme="minorHAnsi"/>
          <w:i/>
          <w:sz w:val="24"/>
          <w:szCs w:val="24"/>
          <w:lang w:eastAsia="sl-SI"/>
        </w:rPr>
        <w:t xml:space="preserve"> »Sprejmi me«</w:t>
      </w:r>
      <w:r w:rsidR="006A6BDC" w:rsidRPr="003E71EC">
        <w:rPr>
          <w:rFonts w:eastAsia="Times New Roman" w:cstheme="minorHAnsi"/>
          <w:i/>
          <w:sz w:val="24"/>
          <w:szCs w:val="24"/>
          <w:lang w:eastAsia="sl-SI"/>
        </w:rPr>
        <w:t xml:space="preserve"> in ponudimo </w:t>
      </w:r>
      <w:r w:rsidR="006A6BDC" w:rsidRPr="003E71EC">
        <w:rPr>
          <w:rFonts w:eastAsia="Times New Roman" w:cstheme="minorHAnsi"/>
          <w:i/>
          <w:sz w:val="24"/>
          <w:szCs w:val="24"/>
          <w:lang w:eastAsia="sl-SI"/>
        </w:rPr>
        <w:lastRenderedPageBreak/>
        <w:t>strokovne odgovore na konkretna vpra</w:t>
      </w:r>
      <w:r w:rsidR="004C7800" w:rsidRPr="003E71EC">
        <w:rPr>
          <w:rFonts w:eastAsia="Times New Roman" w:cstheme="minorHAnsi"/>
          <w:i/>
          <w:sz w:val="24"/>
          <w:szCs w:val="24"/>
          <w:lang w:eastAsia="sl-SI"/>
        </w:rPr>
        <w:t>šanja bolnikov«</w:t>
      </w:r>
      <w:r w:rsidR="004C7800">
        <w:rPr>
          <w:rFonts w:eastAsia="Times New Roman" w:cstheme="minorHAnsi"/>
          <w:sz w:val="24"/>
          <w:szCs w:val="24"/>
          <w:lang w:eastAsia="sl-SI"/>
        </w:rPr>
        <w:t>, je povedal predsednik društva, Andrej Grego</w:t>
      </w:r>
      <w:r w:rsidR="00074D0A">
        <w:rPr>
          <w:rFonts w:eastAsia="Times New Roman" w:cstheme="minorHAnsi"/>
          <w:sz w:val="24"/>
          <w:szCs w:val="24"/>
          <w:lang w:eastAsia="sl-SI"/>
        </w:rPr>
        <w:t>r</w:t>
      </w:r>
      <w:r w:rsidR="004C7800">
        <w:rPr>
          <w:rFonts w:eastAsia="Times New Roman" w:cstheme="minorHAnsi"/>
          <w:sz w:val="24"/>
          <w:szCs w:val="24"/>
          <w:lang w:eastAsia="sl-SI"/>
        </w:rPr>
        <w:t>čič.</w:t>
      </w:r>
    </w:p>
    <w:p w:rsidR="004B5CDF" w:rsidRDefault="004B5CDF" w:rsidP="009C5886">
      <w:pPr>
        <w:spacing w:after="0" w:line="264" w:lineRule="auto"/>
        <w:jc w:val="both"/>
        <w:rPr>
          <w:rFonts w:eastAsia="Times New Roman" w:cstheme="minorHAnsi"/>
          <w:sz w:val="24"/>
          <w:szCs w:val="24"/>
          <w:lang w:eastAsia="sl-SI"/>
        </w:rPr>
      </w:pPr>
    </w:p>
    <w:p w:rsidR="003E6921" w:rsidRDefault="003E6921" w:rsidP="009C5886">
      <w:pPr>
        <w:spacing w:after="0" w:line="264" w:lineRule="auto"/>
        <w:jc w:val="both"/>
        <w:rPr>
          <w:rFonts w:eastAsia="Times New Roman" w:cstheme="minorHAnsi"/>
          <w:sz w:val="24"/>
          <w:szCs w:val="24"/>
          <w:lang w:eastAsia="sl-SI"/>
        </w:rPr>
      </w:pPr>
      <w:r w:rsidRPr="00EC0029">
        <w:rPr>
          <w:rFonts w:eastAsia="Times New Roman" w:cstheme="minorHAnsi"/>
          <w:sz w:val="24"/>
          <w:szCs w:val="24"/>
          <w:lang w:eastAsia="sl-SI"/>
        </w:rPr>
        <w:t>Knjižice »Sprejmi me« ponujajo strokovne odgovore na konkretna vprašanja bolnikov. Dotikajo se  različnih področij življenja bolnikov z RA, PsA in AS. V njih so odgovori na vprašan</w:t>
      </w:r>
      <w:r w:rsidRPr="00695DDC">
        <w:rPr>
          <w:rFonts w:eastAsia="Times New Roman" w:cstheme="minorHAnsi"/>
          <w:sz w:val="24"/>
          <w:szCs w:val="24"/>
          <w:lang w:eastAsia="sl-SI"/>
        </w:rPr>
        <w:t>ja o sami bolezni (vzroki za nastan</w:t>
      </w:r>
      <w:r>
        <w:rPr>
          <w:rFonts w:eastAsia="Times New Roman" w:cstheme="minorHAnsi"/>
          <w:sz w:val="24"/>
          <w:szCs w:val="24"/>
          <w:lang w:eastAsia="sl-SI"/>
        </w:rPr>
        <w:t>e</w:t>
      </w:r>
      <w:r w:rsidRPr="00695DDC">
        <w:rPr>
          <w:rFonts w:eastAsia="Times New Roman" w:cstheme="minorHAnsi"/>
          <w:sz w:val="24"/>
          <w:szCs w:val="24"/>
          <w:lang w:eastAsia="sl-SI"/>
        </w:rPr>
        <w:t>k bolezni</w:t>
      </w:r>
      <w:r w:rsidRPr="00EC0029">
        <w:rPr>
          <w:rFonts w:eastAsia="Times New Roman" w:cstheme="minorHAnsi"/>
          <w:sz w:val="24"/>
          <w:szCs w:val="24"/>
          <w:lang w:eastAsia="sl-SI"/>
        </w:rPr>
        <w:t xml:space="preserve">, </w:t>
      </w:r>
      <w:r w:rsidR="00695DDC">
        <w:rPr>
          <w:rFonts w:eastAsia="Times New Roman" w:cstheme="minorHAnsi"/>
          <w:sz w:val="24"/>
          <w:szCs w:val="24"/>
          <w:lang w:eastAsia="sl-SI"/>
        </w:rPr>
        <w:t xml:space="preserve">pogostost </w:t>
      </w:r>
      <w:r w:rsidR="00695DDC" w:rsidRPr="00695DDC">
        <w:rPr>
          <w:rFonts w:eastAsia="Times New Roman" w:cstheme="minorHAnsi"/>
          <w:sz w:val="24"/>
          <w:szCs w:val="24"/>
          <w:lang w:eastAsia="sl-SI"/>
        </w:rPr>
        <w:t>bolezni</w:t>
      </w:r>
      <w:r w:rsidRPr="00EC0029">
        <w:rPr>
          <w:rFonts w:eastAsia="Times New Roman" w:cstheme="minorHAnsi"/>
          <w:sz w:val="24"/>
          <w:szCs w:val="24"/>
          <w:lang w:eastAsia="sl-SI"/>
        </w:rPr>
        <w:t>, simptomi in dejavniki tveganja,</w:t>
      </w:r>
      <w:r>
        <w:rPr>
          <w:rFonts w:eastAsia="Times New Roman" w:cstheme="minorHAnsi"/>
          <w:sz w:val="24"/>
          <w:szCs w:val="24"/>
          <w:lang w:eastAsia="sl-SI"/>
        </w:rPr>
        <w:t xml:space="preserve"> prognoza bolezni itd.</w:t>
      </w:r>
      <w:r w:rsidRPr="00EC0029">
        <w:rPr>
          <w:rFonts w:eastAsia="Times New Roman" w:cstheme="minorHAnsi"/>
          <w:sz w:val="24"/>
          <w:szCs w:val="24"/>
          <w:lang w:eastAsia="sl-SI"/>
        </w:rPr>
        <w:t xml:space="preserve">), diagnostiki, zdravljenju, želenih in neželenih učinkih zdravil, načrtovanju nosečnosti ter drugih področjih, ki se dotikajo življenja z boleznijo. V njih bodo bolniki našli tudi verodostojne informacije o prehrani,  telesni vadbi, zdravem življenjskem slogu ter druge praktične nasveta in pojasnila. </w:t>
      </w:r>
    </w:p>
    <w:p w:rsidR="004B5CDF" w:rsidRDefault="004B5CDF" w:rsidP="009C5886">
      <w:pPr>
        <w:spacing w:after="0" w:line="264" w:lineRule="auto"/>
        <w:jc w:val="both"/>
        <w:rPr>
          <w:rFonts w:eastAsia="Times New Roman" w:cstheme="minorHAnsi"/>
          <w:b/>
          <w:sz w:val="24"/>
          <w:szCs w:val="24"/>
          <w:lang w:eastAsia="sl-SI"/>
        </w:rPr>
      </w:pPr>
    </w:p>
    <w:p w:rsidR="009C5886" w:rsidRDefault="004B5CDF" w:rsidP="00B46472">
      <w:pPr>
        <w:spacing w:after="0" w:line="264" w:lineRule="auto"/>
        <w:jc w:val="both"/>
      </w:pPr>
      <w:r w:rsidRPr="003A57B5">
        <w:rPr>
          <w:rFonts w:eastAsia="Times New Roman" w:cstheme="minorHAnsi"/>
          <w:i/>
          <w:sz w:val="24"/>
          <w:szCs w:val="24"/>
          <w:lang w:eastAsia="sl-SI"/>
        </w:rPr>
        <w:t>»Knjižice »Sprejmi me« bodo morda pomanjkanje časa v ambulanti vsaj malo nadomestila, saj je skupina izkušenih slovenskih revmatologov odgovorila na številna vprašanja bolniko</w:t>
      </w:r>
      <w:r>
        <w:rPr>
          <w:rFonts w:eastAsia="Times New Roman" w:cstheme="minorHAnsi"/>
          <w:i/>
          <w:sz w:val="24"/>
          <w:szCs w:val="24"/>
          <w:lang w:eastAsia="sl-SI"/>
        </w:rPr>
        <w:t>v z revmatoidnim artritisom, ps</w:t>
      </w:r>
      <w:r w:rsidRPr="003A57B5">
        <w:rPr>
          <w:rFonts w:eastAsia="Times New Roman" w:cstheme="minorHAnsi"/>
          <w:i/>
          <w:sz w:val="24"/>
          <w:szCs w:val="24"/>
          <w:lang w:eastAsia="sl-SI"/>
        </w:rPr>
        <w:t>oriatičnim artritisom in ankilozirajočim spondilitisom«</w:t>
      </w:r>
      <w:r w:rsidR="004C7800">
        <w:rPr>
          <w:rFonts w:eastAsia="Times New Roman" w:cstheme="minorHAnsi"/>
          <w:sz w:val="24"/>
          <w:szCs w:val="24"/>
          <w:lang w:eastAsia="sl-SI"/>
        </w:rPr>
        <w:t>, pa je še poudaril prof. dr. Tomšič.</w:t>
      </w:r>
    </w:p>
    <w:p w:rsidR="00FF622D" w:rsidRDefault="00FF622D" w:rsidP="003A57B5">
      <w:pPr>
        <w:spacing w:after="0" w:line="264" w:lineRule="auto"/>
        <w:jc w:val="both"/>
        <w:rPr>
          <w:rFonts w:eastAsia="Times New Roman" w:cstheme="minorHAnsi"/>
          <w:sz w:val="24"/>
          <w:szCs w:val="24"/>
          <w:lang w:eastAsia="sl-SI"/>
        </w:rPr>
      </w:pPr>
    </w:p>
    <w:p w:rsidR="00ED2DB9" w:rsidRPr="00FF622D" w:rsidRDefault="003A57B5" w:rsidP="003A57B5">
      <w:pPr>
        <w:spacing w:after="0" w:line="264" w:lineRule="auto"/>
        <w:jc w:val="both"/>
        <w:rPr>
          <w:rFonts w:eastAsia="Times New Roman" w:cstheme="minorHAnsi"/>
          <w:b/>
          <w:sz w:val="24"/>
          <w:szCs w:val="24"/>
          <w:lang w:eastAsia="sl-SI"/>
        </w:rPr>
      </w:pPr>
      <w:r w:rsidRPr="00FF622D">
        <w:rPr>
          <w:rFonts w:eastAsia="Times New Roman" w:cstheme="minorHAnsi"/>
          <w:b/>
          <w:sz w:val="24"/>
          <w:szCs w:val="24"/>
          <w:lang w:eastAsia="sl-SI"/>
        </w:rPr>
        <w:t>Knjiga »Žepna revmatologija«</w:t>
      </w:r>
    </w:p>
    <w:p w:rsidR="00631B1A" w:rsidRDefault="00631B1A" w:rsidP="00814F95">
      <w:pPr>
        <w:spacing w:after="0" w:line="264" w:lineRule="auto"/>
        <w:jc w:val="both"/>
        <w:rPr>
          <w:rFonts w:eastAsia="Times New Roman" w:cstheme="minorHAnsi"/>
          <w:b/>
          <w:sz w:val="24"/>
          <w:szCs w:val="24"/>
          <w:lang w:eastAsia="sl-SI"/>
        </w:rPr>
      </w:pPr>
    </w:p>
    <w:p w:rsidR="006A6BDC" w:rsidRDefault="00B36C3F" w:rsidP="00814F95">
      <w:pPr>
        <w:spacing w:after="0" w:line="264" w:lineRule="auto"/>
        <w:jc w:val="both"/>
        <w:rPr>
          <w:rFonts w:eastAsia="Times New Roman" w:cstheme="minorHAnsi"/>
          <w:sz w:val="24"/>
          <w:szCs w:val="24"/>
          <w:lang w:eastAsia="sl-SI"/>
        </w:rPr>
      </w:pPr>
      <w:r w:rsidRPr="00B36C3F">
        <w:rPr>
          <w:rFonts w:eastAsia="Times New Roman" w:cstheme="minorHAnsi"/>
          <w:i/>
          <w:sz w:val="24"/>
          <w:szCs w:val="24"/>
          <w:lang w:eastAsia="sl-SI"/>
        </w:rPr>
        <w:t>»</w:t>
      </w:r>
      <w:r w:rsidR="00665AFC" w:rsidRPr="00B36C3F">
        <w:rPr>
          <w:rFonts w:eastAsia="Times New Roman" w:cstheme="minorHAnsi"/>
          <w:i/>
          <w:sz w:val="24"/>
          <w:szCs w:val="24"/>
          <w:lang w:eastAsia="sl-SI"/>
        </w:rPr>
        <w:t>Žepna revmatologija je naslednica predhodno dobro sprejetih štirih izdaj Revmatološkega priročnika za družinskega zdravnika, ki pa želi biti v svoji posodobljeni različici tudi širše uporabna. Prerasla je namreč okvir priročnika in se razvila v osnovni učbenik, namenjen študentom medicine, po katerem pa lahko posežejo tudi drugi, ki bi želeli poglobiti svoje znanje revma</w:t>
      </w:r>
      <w:r w:rsidRPr="00B36C3F">
        <w:rPr>
          <w:rFonts w:eastAsia="Times New Roman" w:cstheme="minorHAnsi"/>
          <w:i/>
          <w:sz w:val="24"/>
          <w:szCs w:val="24"/>
          <w:lang w:eastAsia="sl-SI"/>
        </w:rPr>
        <w:t>tologije«,</w:t>
      </w:r>
      <w:r w:rsidR="00CD0720">
        <w:rPr>
          <w:rFonts w:eastAsia="Times New Roman" w:cstheme="minorHAnsi"/>
          <w:sz w:val="24"/>
          <w:szCs w:val="24"/>
          <w:lang w:eastAsia="sl-SI"/>
        </w:rPr>
        <w:t xml:space="preserve"> je povedala</w:t>
      </w:r>
      <w:r>
        <w:rPr>
          <w:rFonts w:eastAsia="Times New Roman" w:cstheme="minorHAnsi"/>
          <w:sz w:val="24"/>
          <w:szCs w:val="24"/>
          <w:lang w:eastAsia="sl-SI"/>
        </w:rPr>
        <w:t xml:space="preserve"> dr. Nataša Gašperšič.</w:t>
      </w:r>
    </w:p>
    <w:p w:rsidR="00B36C3F" w:rsidRDefault="00B36C3F" w:rsidP="00B36C3F">
      <w:pPr>
        <w:spacing w:after="0" w:line="264" w:lineRule="auto"/>
        <w:jc w:val="both"/>
        <w:rPr>
          <w:rFonts w:eastAsia="Times New Roman" w:cstheme="minorHAnsi"/>
          <w:sz w:val="24"/>
          <w:szCs w:val="24"/>
          <w:lang w:eastAsia="sl-SI"/>
        </w:rPr>
      </w:pPr>
    </w:p>
    <w:p w:rsidR="00B36C3F" w:rsidRDefault="00B36C3F" w:rsidP="00B36C3F">
      <w:pPr>
        <w:spacing w:after="0" w:line="264" w:lineRule="auto"/>
        <w:jc w:val="both"/>
        <w:rPr>
          <w:rFonts w:eastAsia="Times New Roman" w:cstheme="minorHAnsi"/>
          <w:sz w:val="24"/>
          <w:szCs w:val="24"/>
          <w:lang w:eastAsia="sl-SI"/>
        </w:rPr>
      </w:pPr>
      <w:r>
        <w:rPr>
          <w:rFonts w:eastAsia="Times New Roman" w:cstheme="minorHAnsi"/>
          <w:sz w:val="24"/>
          <w:szCs w:val="24"/>
          <w:lang w:eastAsia="sl-SI"/>
        </w:rPr>
        <w:t>V knjigi bodo našli uporabne napotke za svoje delo specialisti različnih področij, katerih delo se kakorkoli dotika revmatologije. Specialistom družinske medicine pa nudi med drugim številna praktična navodila o obravnavi bolnikov z revmatsko boleznijo na primarni zdravstveni ravni</w:t>
      </w:r>
      <w:r w:rsidR="003832B0">
        <w:rPr>
          <w:rFonts w:eastAsia="Times New Roman" w:cstheme="minorHAnsi"/>
          <w:sz w:val="24"/>
          <w:szCs w:val="24"/>
          <w:lang w:eastAsia="sl-SI"/>
        </w:rPr>
        <w:t>, primerne informacije pa bodo v knjigi prav tako našli specialisti interne medicine, oftalmologi, nevrologi, ginekologi in drugi zdravstveni delavci, kot so medicinske sestre, fizioterapevti in delovni terapevti.</w:t>
      </w:r>
    </w:p>
    <w:p w:rsidR="004211B3" w:rsidRDefault="004211B3" w:rsidP="00B36C3F">
      <w:pPr>
        <w:spacing w:after="0" w:line="264" w:lineRule="auto"/>
        <w:jc w:val="both"/>
        <w:rPr>
          <w:rFonts w:eastAsia="Times New Roman" w:cstheme="minorHAnsi"/>
          <w:sz w:val="24"/>
          <w:szCs w:val="24"/>
          <w:lang w:eastAsia="sl-SI"/>
        </w:rPr>
      </w:pPr>
    </w:p>
    <w:p w:rsidR="007A7A33" w:rsidRPr="00B57D6E" w:rsidRDefault="00BA02D3" w:rsidP="00B57D6E">
      <w:pPr>
        <w:spacing w:after="0" w:line="360" w:lineRule="auto"/>
        <w:jc w:val="both"/>
        <w:rPr>
          <w:rFonts w:cstheme="minorHAnsi"/>
          <w:sz w:val="24"/>
          <w:szCs w:val="24"/>
        </w:rPr>
      </w:pPr>
      <w:r w:rsidRPr="00FA1A54">
        <w:rPr>
          <w:rFonts w:cstheme="minorHAnsi"/>
          <w:sz w:val="24"/>
          <w:szCs w:val="24"/>
        </w:rPr>
        <w:t>Več informacij: Petra Zajc, DRS: tel. 041 575 103 ; e- pošta: petra@revmatiki.si</w:t>
      </w:r>
    </w:p>
    <w:p w:rsidR="004E36C9" w:rsidRPr="00B57D6E" w:rsidRDefault="004E36C9" w:rsidP="004E36C9">
      <w:pPr>
        <w:spacing w:after="0" w:line="360" w:lineRule="auto"/>
        <w:jc w:val="both"/>
        <w:rPr>
          <w:rFonts w:cstheme="minorHAnsi"/>
          <w:b/>
          <w:bCs/>
          <w:sz w:val="20"/>
          <w:szCs w:val="20"/>
        </w:rPr>
      </w:pPr>
      <w:r w:rsidRPr="00B57D6E">
        <w:rPr>
          <w:rFonts w:cstheme="minorHAnsi"/>
          <w:b/>
          <w:bCs/>
          <w:sz w:val="20"/>
          <w:szCs w:val="20"/>
        </w:rPr>
        <w:t>O Društvu revmatikov Slovenije</w:t>
      </w:r>
    </w:p>
    <w:p w:rsidR="00814F95" w:rsidRPr="004E36C9" w:rsidRDefault="004E36C9" w:rsidP="004E36C9">
      <w:pPr>
        <w:spacing w:after="0" w:line="360" w:lineRule="auto"/>
        <w:jc w:val="both"/>
        <w:rPr>
          <w:rFonts w:cstheme="minorHAnsi"/>
          <w:sz w:val="20"/>
          <w:szCs w:val="20"/>
        </w:rPr>
      </w:pPr>
      <w:r w:rsidRPr="004E36C9">
        <w:rPr>
          <w:rFonts w:cstheme="minorHAnsi"/>
          <w:sz w:val="20"/>
          <w:szCs w:val="20"/>
        </w:rPr>
        <w:t>Društvo revmatikov Slovenije uspešno deluje že vse od</w:t>
      </w:r>
      <w:r>
        <w:rPr>
          <w:rFonts w:cstheme="minorHAnsi"/>
          <w:sz w:val="20"/>
          <w:szCs w:val="20"/>
        </w:rPr>
        <w:t xml:space="preserve"> leta 1983. Združuje </w:t>
      </w:r>
      <w:r w:rsidRPr="004E36C9">
        <w:rPr>
          <w:rFonts w:cstheme="minorHAnsi"/>
          <w:sz w:val="20"/>
          <w:szCs w:val="20"/>
        </w:rPr>
        <w:t xml:space="preserve">bolnike </w:t>
      </w:r>
      <w:r>
        <w:rPr>
          <w:rFonts w:cstheme="minorHAnsi"/>
          <w:sz w:val="20"/>
          <w:szCs w:val="20"/>
        </w:rPr>
        <w:t xml:space="preserve">in invalide </w:t>
      </w:r>
      <w:r w:rsidRPr="004E36C9">
        <w:rPr>
          <w:rFonts w:cstheme="minorHAnsi"/>
          <w:sz w:val="20"/>
          <w:szCs w:val="20"/>
        </w:rPr>
        <w:t xml:space="preserve">z različnimi diagnozami vnetnega revmatizma (revmatoidni artritis, ankilozirajoči spondilitis, psoriatični artritis, Sjögrenov sindrom, </w:t>
      </w:r>
      <w:r>
        <w:rPr>
          <w:rFonts w:cstheme="minorHAnsi"/>
          <w:sz w:val="20"/>
          <w:szCs w:val="20"/>
        </w:rPr>
        <w:t xml:space="preserve">juvenilni idiopatski artritis, </w:t>
      </w:r>
      <w:r w:rsidRPr="004E36C9">
        <w:rPr>
          <w:rFonts w:cstheme="minorHAnsi"/>
          <w:sz w:val="20"/>
          <w:szCs w:val="20"/>
        </w:rPr>
        <w:t>lupus idr.). Je prostovoljno, nepridobitno in neodvisno združenje s statusom reprezentativne invalidske organizacije. Sodeluje tudi v mednarodnih organizacijah, kot so EULAR (Evropska liga za boj proti revmatizmu), ASIF (Mednarodna federacija za ankilozirajoči spondilitis) in LUPUS EUROPE. Društvo je usmerjeno v osveščanje javnosti o revmatičnih boleznih ter v izobraževanje, usposabljanje</w:t>
      </w:r>
      <w:r w:rsidR="00CD0720">
        <w:rPr>
          <w:rFonts w:cstheme="minorHAnsi"/>
          <w:sz w:val="20"/>
          <w:szCs w:val="20"/>
        </w:rPr>
        <w:t xml:space="preserve">, </w:t>
      </w:r>
      <w:r w:rsidR="003C59C2">
        <w:rPr>
          <w:rFonts w:cstheme="minorHAnsi"/>
          <w:sz w:val="20"/>
          <w:szCs w:val="20"/>
        </w:rPr>
        <w:t xml:space="preserve">svetovanje in </w:t>
      </w:r>
      <w:r w:rsidR="00CD0720">
        <w:rPr>
          <w:rFonts w:cstheme="minorHAnsi"/>
          <w:sz w:val="20"/>
          <w:szCs w:val="20"/>
        </w:rPr>
        <w:t xml:space="preserve">nudenje </w:t>
      </w:r>
      <w:r w:rsidR="003C59C2">
        <w:rPr>
          <w:rFonts w:cstheme="minorHAnsi"/>
          <w:sz w:val="20"/>
          <w:szCs w:val="20"/>
        </w:rPr>
        <w:t xml:space="preserve">konkreten </w:t>
      </w:r>
      <w:r w:rsidR="00CD0720">
        <w:rPr>
          <w:rFonts w:cstheme="minorHAnsi"/>
          <w:sz w:val="20"/>
          <w:szCs w:val="20"/>
        </w:rPr>
        <w:t>pomoči</w:t>
      </w:r>
      <w:r w:rsidRPr="004E36C9">
        <w:rPr>
          <w:rFonts w:cstheme="minorHAnsi"/>
          <w:sz w:val="20"/>
          <w:szCs w:val="20"/>
        </w:rPr>
        <w:t xml:space="preserve"> </w:t>
      </w:r>
      <w:r w:rsidR="00CD0720">
        <w:rPr>
          <w:rFonts w:cstheme="minorHAnsi"/>
          <w:sz w:val="20"/>
          <w:szCs w:val="20"/>
        </w:rPr>
        <w:t xml:space="preserve">ter </w:t>
      </w:r>
      <w:r w:rsidRPr="004E36C9">
        <w:rPr>
          <w:rFonts w:cstheme="minorHAnsi"/>
          <w:sz w:val="20"/>
          <w:szCs w:val="20"/>
        </w:rPr>
        <w:t xml:space="preserve">rehabilitacijo revmatikov. Z različnimi programi poskuša preprečevati </w:t>
      </w:r>
      <w:r>
        <w:rPr>
          <w:rFonts w:cstheme="minorHAnsi"/>
          <w:sz w:val="20"/>
          <w:szCs w:val="20"/>
        </w:rPr>
        <w:t xml:space="preserve">in reševati </w:t>
      </w:r>
      <w:r w:rsidRPr="004E36C9">
        <w:rPr>
          <w:rFonts w:cstheme="minorHAnsi"/>
          <w:sz w:val="20"/>
          <w:szCs w:val="20"/>
        </w:rPr>
        <w:t xml:space="preserve">psihosocialne in fizične težave, s katerimi se soočajo </w:t>
      </w:r>
      <w:r w:rsidR="003E6921">
        <w:rPr>
          <w:rFonts w:cstheme="minorHAnsi"/>
          <w:sz w:val="20"/>
          <w:szCs w:val="20"/>
        </w:rPr>
        <w:t>bolniki</w:t>
      </w:r>
      <w:r w:rsidR="003C59C2">
        <w:rPr>
          <w:rFonts w:cstheme="minorHAnsi"/>
          <w:sz w:val="20"/>
          <w:szCs w:val="20"/>
        </w:rPr>
        <w:t xml:space="preserve">, blažiti posledice bolezni in invalidnosti, </w:t>
      </w:r>
      <w:r w:rsidRPr="004E36C9">
        <w:rPr>
          <w:rFonts w:cstheme="minorHAnsi"/>
          <w:sz w:val="20"/>
          <w:szCs w:val="20"/>
        </w:rPr>
        <w:t xml:space="preserve"> prispevati k boljši vklj</w:t>
      </w:r>
      <w:r w:rsidR="00630982">
        <w:rPr>
          <w:rFonts w:cstheme="minorHAnsi"/>
          <w:sz w:val="20"/>
          <w:szCs w:val="20"/>
        </w:rPr>
        <w:t xml:space="preserve">učenosti revmatikov v družbo </w:t>
      </w:r>
      <w:r w:rsidRPr="004E36C9">
        <w:rPr>
          <w:rFonts w:cstheme="minorHAnsi"/>
          <w:sz w:val="20"/>
          <w:szCs w:val="20"/>
        </w:rPr>
        <w:t>ter spodbujati</w:t>
      </w:r>
      <w:r w:rsidR="003E6921">
        <w:rPr>
          <w:rFonts w:cstheme="minorHAnsi"/>
          <w:sz w:val="20"/>
          <w:szCs w:val="20"/>
        </w:rPr>
        <w:t xml:space="preserve"> in dosegati</w:t>
      </w:r>
      <w:r w:rsidRPr="004E36C9">
        <w:rPr>
          <w:rFonts w:cstheme="minorHAnsi"/>
          <w:sz w:val="20"/>
          <w:szCs w:val="20"/>
        </w:rPr>
        <w:t xml:space="preserve"> njihovo samostojno </w:t>
      </w:r>
      <w:r w:rsidR="003C59C2">
        <w:rPr>
          <w:rFonts w:cstheme="minorHAnsi"/>
          <w:sz w:val="20"/>
          <w:szCs w:val="20"/>
        </w:rPr>
        <w:t xml:space="preserve">in kvalitetno </w:t>
      </w:r>
      <w:r w:rsidRPr="004E36C9">
        <w:rPr>
          <w:rFonts w:cstheme="minorHAnsi"/>
          <w:sz w:val="20"/>
          <w:szCs w:val="20"/>
        </w:rPr>
        <w:t>življenje.</w:t>
      </w:r>
    </w:p>
    <w:sectPr w:rsidR="00814F95" w:rsidRPr="004E36C9" w:rsidSect="00695DDC">
      <w:pgSz w:w="11906" w:h="16838"/>
      <w:pgMar w:top="1417" w:right="1417" w:bottom="141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D77" w:rsidRDefault="00CC3D77" w:rsidP="003E6921">
      <w:pPr>
        <w:spacing w:after="0" w:line="240" w:lineRule="auto"/>
      </w:pPr>
      <w:r>
        <w:separator/>
      </w:r>
    </w:p>
  </w:endnote>
  <w:endnote w:type="continuationSeparator" w:id="0">
    <w:p w:rsidR="00CC3D77" w:rsidRDefault="00CC3D77" w:rsidP="003E6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D77" w:rsidRDefault="00CC3D77" w:rsidP="003E6921">
      <w:pPr>
        <w:spacing w:after="0" w:line="240" w:lineRule="auto"/>
      </w:pPr>
      <w:r>
        <w:separator/>
      </w:r>
    </w:p>
  </w:footnote>
  <w:footnote w:type="continuationSeparator" w:id="0">
    <w:p w:rsidR="00CC3D77" w:rsidRDefault="00CC3D77" w:rsidP="003E69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626A0"/>
    <w:multiLevelType w:val="hybridMultilevel"/>
    <w:tmpl w:val="C64CC6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B8937AB"/>
    <w:multiLevelType w:val="hybridMultilevel"/>
    <w:tmpl w:val="93E88F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0321824"/>
    <w:multiLevelType w:val="hybridMultilevel"/>
    <w:tmpl w:val="9FF64A6E"/>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3" w15:restartNumberingAfterBreak="0">
    <w:nsid w:val="35246888"/>
    <w:multiLevelType w:val="hybridMultilevel"/>
    <w:tmpl w:val="DA9ADE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86E77CB"/>
    <w:multiLevelType w:val="hybridMultilevel"/>
    <w:tmpl w:val="70B8A458"/>
    <w:lvl w:ilvl="0" w:tplc="92EE3166">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7D4285B"/>
    <w:multiLevelType w:val="hybridMultilevel"/>
    <w:tmpl w:val="24A426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9BD1692"/>
    <w:multiLevelType w:val="hybridMultilevel"/>
    <w:tmpl w:val="0F4A01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A2C2D41"/>
    <w:multiLevelType w:val="hybridMultilevel"/>
    <w:tmpl w:val="845E7B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BBF1D3D"/>
    <w:multiLevelType w:val="hybridMultilevel"/>
    <w:tmpl w:val="D626223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8"/>
  </w:num>
  <w:num w:numId="2">
    <w:abstractNumId w:val="0"/>
  </w:num>
  <w:num w:numId="3">
    <w:abstractNumId w:val="2"/>
  </w:num>
  <w:num w:numId="4">
    <w:abstractNumId w:val="7"/>
  </w:num>
  <w:num w:numId="5">
    <w:abstractNumId w:val="4"/>
  </w:num>
  <w:num w:numId="6">
    <w:abstractNumId w:val="3"/>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CEC"/>
    <w:rsid w:val="00023E9C"/>
    <w:rsid w:val="0003415D"/>
    <w:rsid w:val="00034F53"/>
    <w:rsid w:val="0005263D"/>
    <w:rsid w:val="00074D08"/>
    <w:rsid w:val="00074D0A"/>
    <w:rsid w:val="000A2B26"/>
    <w:rsid w:val="000A3B0E"/>
    <w:rsid w:val="000A4128"/>
    <w:rsid w:val="000B7695"/>
    <w:rsid w:val="000C54CF"/>
    <w:rsid w:val="000E6EDE"/>
    <w:rsid w:val="000F1707"/>
    <w:rsid w:val="00105229"/>
    <w:rsid w:val="00117FFE"/>
    <w:rsid w:val="0012252D"/>
    <w:rsid w:val="00147460"/>
    <w:rsid w:val="001521D3"/>
    <w:rsid w:val="00156481"/>
    <w:rsid w:val="00163869"/>
    <w:rsid w:val="00164399"/>
    <w:rsid w:val="001715B5"/>
    <w:rsid w:val="00174298"/>
    <w:rsid w:val="00174B2F"/>
    <w:rsid w:val="00180889"/>
    <w:rsid w:val="001A1DF0"/>
    <w:rsid w:val="001A418E"/>
    <w:rsid w:val="001B1923"/>
    <w:rsid w:val="001C16F3"/>
    <w:rsid w:val="001D7BF6"/>
    <w:rsid w:val="001F4A76"/>
    <w:rsid w:val="00227EA9"/>
    <w:rsid w:val="002520F9"/>
    <w:rsid w:val="0025686C"/>
    <w:rsid w:val="00257FF9"/>
    <w:rsid w:val="00285AE5"/>
    <w:rsid w:val="0028620B"/>
    <w:rsid w:val="002920CF"/>
    <w:rsid w:val="002B2F41"/>
    <w:rsid w:val="002B5E88"/>
    <w:rsid w:val="002C7B0A"/>
    <w:rsid w:val="002C7C27"/>
    <w:rsid w:val="002F0C3C"/>
    <w:rsid w:val="0030691C"/>
    <w:rsid w:val="00313489"/>
    <w:rsid w:val="00321264"/>
    <w:rsid w:val="0034520A"/>
    <w:rsid w:val="00345CEC"/>
    <w:rsid w:val="00354300"/>
    <w:rsid w:val="003832B0"/>
    <w:rsid w:val="003904A0"/>
    <w:rsid w:val="003A57B5"/>
    <w:rsid w:val="003C59C2"/>
    <w:rsid w:val="003C6625"/>
    <w:rsid w:val="003D04E9"/>
    <w:rsid w:val="003D515E"/>
    <w:rsid w:val="003E6921"/>
    <w:rsid w:val="003E71EC"/>
    <w:rsid w:val="00403479"/>
    <w:rsid w:val="004211B3"/>
    <w:rsid w:val="00453B4F"/>
    <w:rsid w:val="004A7D51"/>
    <w:rsid w:val="004B5CDF"/>
    <w:rsid w:val="004C7800"/>
    <w:rsid w:val="004E0B7D"/>
    <w:rsid w:val="004E36C9"/>
    <w:rsid w:val="00527228"/>
    <w:rsid w:val="00541EBB"/>
    <w:rsid w:val="005560FC"/>
    <w:rsid w:val="0057327B"/>
    <w:rsid w:val="00581041"/>
    <w:rsid w:val="00593A7E"/>
    <w:rsid w:val="005C4BF3"/>
    <w:rsid w:val="005F78C5"/>
    <w:rsid w:val="00603F56"/>
    <w:rsid w:val="00630982"/>
    <w:rsid w:val="00631B1A"/>
    <w:rsid w:val="00647723"/>
    <w:rsid w:val="00655B37"/>
    <w:rsid w:val="00665AFC"/>
    <w:rsid w:val="00683465"/>
    <w:rsid w:val="00695DDC"/>
    <w:rsid w:val="006A6BDC"/>
    <w:rsid w:val="006A6CE4"/>
    <w:rsid w:val="006B0517"/>
    <w:rsid w:val="006B5877"/>
    <w:rsid w:val="006C3CE7"/>
    <w:rsid w:val="00733834"/>
    <w:rsid w:val="007807E1"/>
    <w:rsid w:val="0078754B"/>
    <w:rsid w:val="00796748"/>
    <w:rsid w:val="007970F4"/>
    <w:rsid w:val="007A0BC6"/>
    <w:rsid w:val="007A7A33"/>
    <w:rsid w:val="007A7D4E"/>
    <w:rsid w:val="007C7387"/>
    <w:rsid w:val="007E1005"/>
    <w:rsid w:val="00802B02"/>
    <w:rsid w:val="00814F95"/>
    <w:rsid w:val="00817B1C"/>
    <w:rsid w:val="00842A37"/>
    <w:rsid w:val="008448F4"/>
    <w:rsid w:val="008462FD"/>
    <w:rsid w:val="00860A1E"/>
    <w:rsid w:val="00871C7B"/>
    <w:rsid w:val="00886C3F"/>
    <w:rsid w:val="00894546"/>
    <w:rsid w:val="008A73CF"/>
    <w:rsid w:val="008D72CA"/>
    <w:rsid w:val="008D7976"/>
    <w:rsid w:val="00902BAF"/>
    <w:rsid w:val="00931E7B"/>
    <w:rsid w:val="00932CCB"/>
    <w:rsid w:val="00943A91"/>
    <w:rsid w:val="00973C2B"/>
    <w:rsid w:val="009A117D"/>
    <w:rsid w:val="009C5886"/>
    <w:rsid w:val="009F01DC"/>
    <w:rsid w:val="009F1561"/>
    <w:rsid w:val="00A03DFC"/>
    <w:rsid w:val="00A07DC0"/>
    <w:rsid w:val="00A21EA7"/>
    <w:rsid w:val="00A53E58"/>
    <w:rsid w:val="00A83D33"/>
    <w:rsid w:val="00AA7649"/>
    <w:rsid w:val="00AB7417"/>
    <w:rsid w:val="00B00F88"/>
    <w:rsid w:val="00B07199"/>
    <w:rsid w:val="00B164EB"/>
    <w:rsid w:val="00B313A9"/>
    <w:rsid w:val="00B34FCF"/>
    <w:rsid w:val="00B36C3F"/>
    <w:rsid w:val="00B45F5B"/>
    <w:rsid w:val="00B46472"/>
    <w:rsid w:val="00B57121"/>
    <w:rsid w:val="00B57D6E"/>
    <w:rsid w:val="00B63A1D"/>
    <w:rsid w:val="00B80673"/>
    <w:rsid w:val="00B82AEF"/>
    <w:rsid w:val="00B93F57"/>
    <w:rsid w:val="00BA02D3"/>
    <w:rsid w:val="00BF007B"/>
    <w:rsid w:val="00BF1F15"/>
    <w:rsid w:val="00C44A79"/>
    <w:rsid w:val="00C70B8E"/>
    <w:rsid w:val="00C8510D"/>
    <w:rsid w:val="00C9387B"/>
    <w:rsid w:val="00CB3B4D"/>
    <w:rsid w:val="00CB4C0B"/>
    <w:rsid w:val="00CC3D77"/>
    <w:rsid w:val="00CD0720"/>
    <w:rsid w:val="00D17FFE"/>
    <w:rsid w:val="00D271C9"/>
    <w:rsid w:val="00D30759"/>
    <w:rsid w:val="00D42789"/>
    <w:rsid w:val="00D72987"/>
    <w:rsid w:val="00D83834"/>
    <w:rsid w:val="00D90F13"/>
    <w:rsid w:val="00DB4A91"/>
    <w:rsid w:val="00DE3BE9"/>
    <w:rsid w:val="00DF6878"/>
    <w:rsid w:val="00E67CE0"/>
    <w:rsid w:val="00E868CB"/>
    <w:rsid w:val="00E86FD0"/>
    <w:rsid w:val="00EB7E73"/>
    <w:rsid w:val="00EC0029"/>
    <w:rsid w:val="00ED2DB9"/>
    <w:rsid w:val="00ED4C9F"/>
    <w:rsid w:val="00EE05ED"/>
    <w:rsid w:val="00EE13CB"/>
    <w:rsid w:val="00F22741"/>
    <w:rsid w:val="00F33FEB"/>
    <w:rsid w:val="00F46E95"/>
    <w:rsid w:val="00F53C24"/>
    <w:rsid w:val="00F94980"/>
    <w:rsid w:val="00FA1A54"/>
    <w:rsid w:val="00FC2A31"/>
    <w:rsid w:val="00FE0804"/>
    <w:rsid w:val="00FE2AB6"/>
    <w:rsid w:val="00FE732D"/>
    <w:rsid w:val="00FF097C"/>
    <w:rsid w:val="00FF3BA5"/>
    <w:rsid w:val="00FF4D07"/>
    <w:rsid w:val="00FF5D48"/>
    <w:rsid w:val="00FF622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29EA4"/>
  <w15:docId w15:val="{B28E8F0E-95B6-4D67-A61E-A66DDBA23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2920CF"/>
    <w:rPr>
      <w:color w:val="0000FF" w:themeColor="hyperlink"/>
      <w:u w:val="single"/>
    </w:rPr>
  </w:style>
  <w:style w:type="paragraph" w:styleId="Odstavekseznama">
    <w:name w:val="List Paragraph"/>
    <w:basedOn w:val="Navaden"/>
    <w:uiPriority w:val="34"/>
    <w:qFormat/>
    <w:rsid w:val="00F22741"/>
    <w:pPr>
      <w:ind w:left="720"/>
      <w:contextualSpacing/>
    </w:pPr>
  </w:style>
  <w:style w:type="character" w:customStyle="1" w:styleId="tlid-translation">
    <w:name w:val="tlid-translation"/>
    <w:basedOn w:val="Privzetapisavaodstavka"/>
    <w:rsid w:val="003D04E9"/>
  </w:style>
  <w:style w:type="paragraph" w:styleId="Besedilooblaka">
    <w:name w:val="Balloon Text"/>
    <w:basedOn w:val="Navaden"/>
    <w:link w:val="BesedilooblakaZnak"/>
    <w:uiPriority w:val="99"/>
    <w:semiHidden/>
    <w:unhideWhenUsed/>
    <w:rsid w:val="001521D3"/>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521D3"/>
    <w:rPr>
      <w:rFonts w:ascii="Segoe UI" w:hAnsi="Segoe UI" w:cs="Segoe UI"/>
      <w:sz w:val="18"/>
      <w:szCs w:val="18"/>
    </w:rPr>
  </w:style>
  <w:style w:type="paragraph" w:styleId="Glava">
    <w:name w:val="header"/>
    <w:basedOn w:val="Navaden"/>
    <w:link w:val="GlavaZnak"/>
    <w:uiPriority w:val="99"/>
    <w:unhideWhenUsed/>
    <w:rsid w:val="003E6921"/>
    <w:pPr>
      <w:tabs>
        <w:tab w:val="center" w:pos="4536"/>
        <w:tab w:val="right" w:pos="9072"/>
      </w:tabs>
      <w:spacing w:after="0" w:line="240" w:lineRule="auto"/>
    </w:pPr>
  </w:style>
  <w:style w:type="character" w:customStyle="1" w:styleId="GlavaZnak">
    <w:name w:val="Glava Znak"/>
    <w:basedOn w:val="Privzetapisavaodstavka"/>
    <w:link w:val="Glava"/>
    <w:uiPriority w:val="99"/>
    <w:rsid w:val="003E6921"/>
  </w:style>
  <w:style w:type="paragraph" w:styleId="Noga">
    <w:name w:val="footer"/>
    <w:basedOn w:val="Navaden"/>
    <w:link w:val="NogaZnak"/>
    <w:uiPriority w:val="99"/>
    <w:unhideWhenUsed/>
    <w:rsid w:val="003E6921"/>
    <w:pPr>
      <w:tabs>
        <w:tab w:val="center" w:pos="4536"/>
        <w:tab w:val="right" w:pos="9072"/>
      </w:tabs>
      <w:spacing w:after="0" w:line="240" w:lineRule="auto"/>
    </w:pPr>
  </w:style>
  <w:style w:type="character" w:customStyle="1" w:styleId="NogaZnak">
    <w:name w:val="Noga Znak"/>
    <w:basedOn w:val="Privzetapisavaodstavka"/>
    <w:link w:val="Noga"/>
    <w:uiPriority w:val="99"/>
    <w:rsid w:val="003E6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204923">
      <w:bodyDiv w:val="1"/>
      <w:marLeft w:val="0"/>
      <w:marRight w:val="0"/>
      <w:marTop w:val="0"/>
      <w:marBottom w:val="0"/>
      <w:divBdr>
        <w:top w:val="none" w:sz="0" w:space="0" w:color="auto"/>
        <w:left w:val="none" w:sz="0" w:space="0" w:color="auto"/>
        <w:bottom w:val="none" w:sz="0" w:space="0" w:color="auto"/>
        <w:right w:val="none" w:sz="0" w:space="0" w:color="auto"/>
      </w:divBdr>
      <w:divsChild>
        <w:div w:id="368649261">
          <w:marLeft w:val="0"/>
          <w:marRight w:val="0"/>
          <w:marTop w:val="0"/>
          <w:marBottom w:val="0"/>
          <w:divBdr>
            <w:top w:val="none" w:sz="0" w:space="0" w:color="auto"/>
            <w:left w:val="none" w:sz="0" w:space="0" w:color="auto"/>
            <w:bottom w:val="none" w:sz="0" w:space="0" w:color="auto"/>
            <w:right w:val="none" w:sz="0" w:space="0" w:color="auto"/>
          </w:divBdr>
        </w:div>
        <w:div w:id="1454443912">
          <w:marLeft w:val="0"/>
          <w:marRight w:val="0"/>
          <w:marTop w:val="0"/>
          <w:marBottom w:val="0"/>
          <w:divBdr>
            <w:top w:val="none" w:sz="0" w:space="0" w:color="auto"/>
            <w:left w:val="none" w:sz="0" w:space="0" w:color="auto"/>
            <w:bottom w:val="none" w:sz="0" w:space="0" w:color="auto"/>
            <w:right w:val="none" w:sz="0" w:space="0" w:color="auto"/>
          </w:divBdr>
        </w:div>
        <w:div w:id="411658032">
          <w:marLeft w:val="0"/>
          <w:marRight w:val="0"/>
          <w:marTop w:val="0"/>
          <w:marBottom w:val="0"/>
          <w:divBdr>
            <w:top w:val="none" w:sz="0" w:space="0" w:color="auto"/>
            <w:left w:val="none" w:sz="0" w:space="0" w:color="auto"/>
            <w:bottom w:val="none" w:sz="0" w:space="0" w:color="auto"/>
            <w:right w:val="none" w:sz="0" w:space="0" w:color="auto"/>
          </w:divBdr>
        </w:div>
        <w:div w:id="1301420848">
          <w:marLeft w:val="0"/>
          <w:marRight w:val="0"/>
          <w:marTop w:val="0"/>
          <w:marBottom w:val="0"/>
          <w:divBdr>
            <w:top w:val="none" w:sz="0" w:space="0" w:color="auto"/>
            <w:left w:val="none" w:sz="0" w:space="0" w:color="auto"/>
            <w:bottom w:val="none" w:sz="0" w:space="0" w:color="auto"/>
            <w:right w:val="none" w:sz="0" w:space="0" w:color="auto"/>
          </w:divBdr>
        </w:div>
        <w:div w:id="362905056">
          <w:marLeft w:val="0"/>
          <w:marRight w:val="0"/>
          <w:marTop w:val="0"/>
          <w:marBottom w:val="0"/>
          <w:divBdr>
            <w:top w:val="none" w:sz="0" w:space="0" w:color="auto"/>
            <w:left w:val="none" w:sz="0" w:space="0" w:color="auto"/>
            <w:bottom w:val="none" w:sz="0" w:space="0" w:color="auto"/>
            <w:right w:val="none" w:sz="0" w:space="0" w:color="auto"/>
          </w:divBdr>
        </w:div>
        <w:div w:id="910310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57587-99E7-4341-9DDF-08F25D710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1310</Words>
  <Characters>7470</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petra</cp:lastModifiedBy>
  <cp:revision>6</cp:revision>
  <cp:lastPrinted>2019-10-10T09:03:00Z</cp:lastPrinted>
  <dcterms:created xsi:type="dcterms:W3CDTF">2019-10-10T08:28:00Z</dcterms:created>
  <dcterms:modified xsi:type="dcterms:W3CDTF">2019-10-10T09:13:00Z</dcterms:modified>
</cp:coreProperties>
</file>