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796" w:rsidRDefault="000844FE">
      <w:bookmarkStart w:id="0" w:name="_GoBack"/>
      <w:bookmarkEnd w:id="0"/>
      <w:r>
        <w:rPr>
          <w:noProof/>
          <w:lang w:val="sl-SI" w:eastAsia="sl-SI" w:bidi="ar-SA"/>
        </w:rPr>
        <w:drawing>
          <wp:inline distT="0" distB="0" distL="0" distR="0">
            <wp:extent cx="5760720" cy="1202045"/>
            <wp:effectExtent l="19050" t="0" r="0" b="0"/>
            <wp:docPr id="1" name="Slika 5" descr="glava_kv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glava_kvcb"/>
                    <pic:cNvPicPr>
                      <a:picLocks noChangeAspect="1" noChangeArrowheads="1"/>
                    </pic:cNvPicPr>
                  </pic:nvPicPr>
                  <pic:blipFill>
                    <a:blip r:embed="rId4" cstate="print"/>
                    <a:srcRect/>
                    <a:stretch>
                      <a:fillRect/>
                    </a:stretch>
                  </pic:blipFill>
                  <pic:spPr bwMode="auto">
                    <a:xfrm>
                      <a:off x="0" y="0"/>
                      <a:ext cx="5760720" cy="1202045"/>
                    </a:xfrm>
                    <a:prstGeom prst="rect">
                      <a:avLst/>
                    </a:prstGeom>
                    <a:noFill/>
                    <a:ln w="9525">
                      <a:noFill/>
                      <a:miter lim="800000"/>
                      <a:headEnd/>
                      <a:tailEnd/>
                    </a:ln>
                  </pic:spPr>
                </pic:pic>
              </a:graphicData>
            </a:graphic>
          </wp:inline>
        </w:drawing>
      </w:r>
    </w:p>
    <w:p w:rsidR="0061518B" w:rsidRDefault="0061518B" w:rsidP="0061518B">
      <w:pPr>
        <w:rPr>
          <w:noProof/>
        </w:rPr>
      </w:pPr>
      <w:r>
        <w:rPr>
          <w:noProof/>
        </w:rPr>
        <w:t>Spoštovani!</w:t>
      </w:r>
    </w:p>
    <w:p w:rsidR="0061518B" w:rsidRPr="00DB311E" w:rsidRDefault="00DB311E" w:rsidP="0061518B">
      <w:pPr>
        <w:pStyle w:val="Standard"/>
        <w:spacing w:after="0" w:line="100" w:lineRule="atLeast"/>
        <w:jc w:val="both"/>
        <w:rPr>
          <w:rFonts w:asciiTheme="minorHAnsi" w:hAnsiTheme="minorHAnsi" w:cstheme="minorHAnsi"/>
          <w:noProof/>
          <w:sz w:val="20"/>
          <w:szCs w:val="20"/>
          <w:lang w:val="en-AU"/>
        </w:rPr>
      </w:pPr>
      <w:r w:rsidRPr="00DB311E">
        <w:rPr>
          <w:rFonts w:asciiTheme="minorHAnsi" w:hAnsiTheme="minorHAnsi" w:cstheme="minorHAnsi"/>
          <w:noProof/>
          <w:sz w:val="20"/>
          <w:szCs w:val="20"/>
          <w:lang w:val="en-AU"/>
        </w:rPr>
        <w:t>V društvu za KVČB bomo</w:t>
      </w:r>
      <w:r w:rsidR="00B05B68">
        <w:rPr>
          <w:rFonts w:asciiTheme="minorHAnsi" w:hAnsiTheme="minorHAnsi" w:cstheme="minorHAnsi"/>
          <w:noProof/>
          <w:sz w:val="20"/>
          <w:szCs w:val="20"/>
          <w:lang w:val="en-AU"/>
        </w:rPr>
        <w:t xml:space="preserve"> 28.3.2018 v Ljubljani</w:t>
      </w:r>
      <w:r w:rsidRPr="00DB311E">
        <w:rPr>
          <w:rFonts w:asciiTheme="minorHAnsi" w:hAnsiTheme="minorHAnsi" w:cstheme="minorHAnsi"/>
          <w:noProof/>
          <w:sz w:val="20"/>
          <w:szCs w:val="20"/>
          <w:lang w:val="en-AU"/>
        </w:rPr>
        <w:t xml:space="preserve"> organizirali srečanje in posvet </w:t>
      </w:r>
      <w:r w:rsidRPr="00DB311E">
        <w:rPr>
          <w:rFonts w:asciiTheme="minorHAnsi" w:hAnsiTheme="minorHAnsi" w:cstheme="minorHAnsi"/>
          <w:bCs/>
          <w:noProof/>
          <w:sz w:val="20"/>
          <w:szCs w:val="20"/>
          <w:lang w:val="en-AU"/>
        </w:rPr>
        <w:t>»Pomen dostopa do svetovanja o pravilni prehrani za kroničnega bolnika.</w:t>
      </w:r>
      <w:r w:rsidRPr="00DB311E">
        <w:rPr>
          <w:rFonts w:asciiTheme="minorHAnsi" w:hAnsiTheme="minorHAnsi" w:cstheme="minorHAnsi"/>
          <w:noProof/>
          <w:sz w:val="20"/>
          <w:szCs w:val="20"/>
          <w:lang w:val="en-AU"/>
        </w:rPr>
        <w:t xml:space="preserve"> Kaj je optimalna prehrana?« vseh zainteresiranih društev kroničnih bolnikov z namenom seznanitve z evropsko pobudo »Optimal nutrition for all« in oblikovanjem Slovenske platforme te pobude. </w:t>
      </w:r>
      <w:r w:rsidR="0061518B" w:rsidRPr="00DB311E">
        <w:rPr>
          <w:rFonts w:asciiTheme="minorHAnsi" w:hAnsiTheme="minorHAnsi" w:cstheme="minorHAnsi"/>
          <w:noProof/>
          <w:sz w:val="20"/>
          <w:szCs w:val="20"/>
          <w:lang w:val="en-AU"/>
        </w:rPr>
        <w:t xml:space="preserve">Srečanje bo </w:t>
      </w:r>
      <w:r w:rsidR="00B05B68">
        <w:rPr>
          <w:rFonts w:asciiTheme="minorHAnsi" w:hAnsiTheme="minorHAnsi" w:cstheme="minorHAnsi"/>
          <w:noProof/>
          <w:sz w:val="20"/>
          <w:szCs w:val="20"/>
          <w:lang w:val="en-AU"/>
        </w:rPr>
        <w:t xml:space="preserve">s pričetkom </w:t>
      </w:r>
      <w:r w:rsidR="0061518B" w:rsidRPr="00DB311E">
        <w:rPr>
          <w:rFonts w:asciiTheme="minorHAnsi" w:hAnsiTheme="minorHAnsi" w:cstheme="minorHAnsi"/>
          <w:noProof/>
          <w:sz w:val="20"/>
          <w:szCs w:val="20"/>
          <w:lang w:val="en-AU"/>
        </w:rPr>
        <w:t>ob 15</w:t>
      </w:r>
      <w:r w:rsidRPr="00DB311E">
        <w:rPr>
          <w:rFonts w:asciiTheme="minorHAnsi" w:hAnsiTheme="minorHAnsi" w:cstheme="minorHAnsi"/>
          <w:noProof/>
          <w:sz w:val="20"/>
          <w:szCs w:val="20"/>
          <w:lang w:val="en-AU"/>
        </w:rPr>
        <w:t>.</w:t>
      </w:r>
      <w:r w:rsidR="0061518B" w:rsidRPr="00DB311E">
        <w:rPr>
          <w:rFonts w:asciiTheme="minorHAnsi" w:hAnsiTheme="minorHAnsi" w:cstheme="minorHAnsi"/>
          <w:noProof/>
          <w:sz w:val="20"/>
          <w:szCs w:val="20"/>
          <w:lang w:val="en-AU"/>
        </w:rPr>
        <w:t>00</w:t>
      </w:r>
      <w:r w:rsidR="00B05B68">
        <w:rPr>
          <w:rFonts w:asciiTheme="minorHAnsi" w:hAnsiTheme="minorHAnsi" w:cstheme="minorHAnsi"/>
          <w:noProof/>
          <w:sz w:val="20"/>
          <w:szCs w:val="20"/>
          <w:lang w:val="en-AU"/>
        </w:rPr>
        <w:t xml:space="preserve"> potekalo</w:t>
      </w:r>
      <w:r w:rsidRPr="00DB311E">
        <w:rPr>
          <w:rFonts w:asciiTheme="minorHAnsi" w:hAnsiTheme="minorHAnsi" w:cstheme="minorHAnsi"/>
          <w:noProof/>
          <w:sz w:val="20"/>
          <w:szCs w:val="20"/>
          <w:lang w:val="en-AU"/>
        </w:rPr>
        <w:t xml:space="preserve"> v predavalnici št. 1</w:t>
      </w:r>
      <w:r w:rsidR="0061518B" w:rsidRPr="00DB311E">
        <w:rPr>
          <w:rFonts w:asciiTheme="minorHAnsi" w:hAnsiTheme="minorHAnsi" w:cstheme="minorHAnsi"/>
          <w:noProof/>
          <w:sz w:val="20"/>
          <w:szCs w:val="20"/>
          <w:lang w:val="en-AU"/>
        </w:rPr>
        <w:t xml:space="preserve"> UKC Ljubljana, Zaloška 2, Ljubljana. </w:t>
      </w:r>
    </w:p>
    <w:p w:rsidR="0061518B" w:rsidRPr="00DB311E" w:rsidRDefault="0061518B" w:rsidP="0061518B">
      <w:pPr>
        <w:pStyle w:val="Standard"/>
        <w:spacing w:after="0" w:line="100" w:lineRule="atLeast"/>
        <w:jc w:val="both"/>
        <w:rPr>
          <w:rFonts w:asciiTheme="minorHAnsi" w:hAnsiTheme="minorHAnsi" w:cstheme="minorHAnsi"/>
          <w:noProof/>
          <w:sz w:val="20"/>
          <w:szCs w:val="20"/>
          <w:lang w:val="en-AU"/>
        </w:rPr>
      </w:pPr>
    </w:p>
    <w:p w:rsidR="0061518B" w:rsidRPr="00DB311E" w:rsidRDefault="0061518B" w:rsidP="0061518B">
      <w:pPr>
        <w:pStyle w:val="Standard"/>
        <w:spacing w:after="0" w:line="100" w:lineRule="atLeast"/>
        <w:jc w:val="both"/>
        <w:rPr>
          <w:rFonts w:asciiTheme="minorHAnsi" w:hAnsiTheme="minorHAnsi" w:cstheme="minorHAnsi"/>
          <w:noProof/>
          <w:sz w:val="20"/>
          <w:szCs w:val="20"/>
          <w:lang w:val="en-AU"/>
        </w:rPr>
      </w:pPr>
      <w:r w:rsidRPr="00DB311E">
        <w:rPr>
          <w:rFonts w:asciiTheme="minorHAnsi" w:hAnsiTheme="minorHAnsi" w:cstheme="minorHAnsi"/>
          <w:noProof/>
          <w:sz w:val="20"/>
          <w:szCs w:val="20"/>
          <w:lang w:val="en-AU"/>
        </w:rPr>
        <w:t xml:space="preserve">Prehrana predstavlja pomemben del ukrepov za izboljšanje zdravstvenega stanja pri kroničnih bolnikih, pri nekaterih stanjih in boleznih pa je prehrana ključni del obravnave in zdravljenja bolnika.  Presnovna stanja bolnikov so povezana z njihovim zdravstvenim stanjem,  kroničnimi boleznimi, akutnimi bolezenskimi stanji, krhkostjo (starostniki) in so tudi odraz socialnih težav. Pristop in njihova obravnava ima pomembno vlogo pri izhodu  bolnikovih zdravstvenih stanj. Zato mora imeti klinična prehrana posebno vlogo pri zdravstveni obravnavi bolnika v ambulanti družinske medicine, saj se ukvarja z vzroki, diagnostiko, spremljanjem, zdravljenjem prehranskih in presnovnih stanj kroničnega bolnika, ki so posledica kroničnega vnetja. Dostop do ustreznega prehranskega  svetovanja mora biti čim bolj približano bolnikom, saj je sedanja dostopnost zelo slaba in omogoča prodiranje raznih neustreznih in škodljivih prehranskih praks.  </w:t>
      </w:r>
    </w:p>
    <w:p w:rsidR="00DB311E" w:rsidRDefault="0061518B" w:rsidP="00DB311E">
      <w:pPr>
        <w:rPr>
          <w:rFonts w:cstheme="minorHAnsi"/>
          <w:noProof/>
          <w:lang w:val="en-AU"/>
        </w:rPr>
      </w:pPr>
      <w:r w:rsidRPr="00DB311E">
        <w:rPr>
          <w:rFonts w:cstheme="minorHAnsi"/>
          <w:noProof/>
          <w:lang w:val="en-AU"/>
        </w:rPr>
        <w:t xml:space="preserve">Da bi srečanje uspelo in imelo posledice tudi na odločevalce v našem prostoru je zaželena čim večja udeležba s strani bolnikov različnih društev s področja zdravja. </w:t>
      </w:r>
    </w:p>
    <w:p w:rsidR="0061518B" w:rsidRPr="00DB311E" w:rsidRDefault="0061518B" w:rsidP="00DB311E">
      <w:pPr>
        <w:rPr>
          <w:rFonts w:eastAsia="Times New Roman" w:cstheme="minorHAnsi"/>
          <w:noProof/>
          <w:spacing w:val="8"/>
          <w:u w:val="single"/>
          <w:lang w:val="en-AU" w:eastAsia="sl-SI"/>
        </w:rPr>
      </w:pPr>
      <w:r w:rsidRPr="00DB311E">
        <w:rPr>
          <w:rFonts w:eastAsia="Times New Roman" w:cstheme="minorHAnsi"/>
          <w:noProof/>
          <w:spacing w:val="8"/>
          <w:u w:val="single"/>
          <w:lang w:val="en-AU" w:eastAsia="sl-SI"/>
        </w:rPr>
        <w:t>Kaj je ONCA?</w:t>
      </w:r>
    </w:p>
    <w:p w:rsidR="0061518B" w:rsidRPr="00DB311E" w:rsidRDefault="0061518B" w:rsidP="0061518B">
      <w:pPr>
        <w:shd w:val="clear" w:color="auto" w:fill="FFFFFF"/>
        <w:spacing w:after="255" w:line="240" w:lineRule="auto"/>
        <w:rPr>
          <w:rFonts w:eastAsia="Times New Roman" w:cstheme="minorHAnsi"/>
          <w:noProof/>
          <w:spacing w:val="8"/>
          <w:lang w:val="en-AU" w:eastAsia="sl-SI"/>
        </w:rPr>
      </w:pPr>
      <w:r w:rsidRPr="00DB311E">
        <w:rPr>
          <w:rFonts w:eastAsia="Times New Roman" w:cstheme="minorHAnsi"/>
          <w:noProof/>
          <w:spacing w:val="8"/>
          <w:lang w:val="en-AU" w:eastAsia="sl-SI"/>
        </w:rPr>
        <w:t>ONCA predstavlja evropske pobude in strokovno platformo za organiziranje učinkovite prehranske oskrbe na vseh ravneh zdravstvenega sistema. Ker za to potrebujemo znanje in sodelovanje, predstavlja pobuda ONCA prikaz možnosti za pridobivanje novih spoznanj, veščin in izmenjave učinkovitih praks za sistemsko ureditev na videz tako enostavnega problema, kot je optimalna prehranska skrb za vse. Za mlade in stare, zdrave in bolne in za specifične probleme prehransko ogroženih skupin, kot so na primer starostniki.</w:t>
      </w:r>
    </w:p>
    <w:p w:rsidR="0061518B" w:rsidRPr="00DB311E" w:rsidRDefault="0061518B" w:rsidP="0061518B">
      <w:pPr>
        <w:spacing w:after="255" w:line="240" w:lineRule="auto"/>
        <w:rPr>
          <w:rFonts w:eastAsia="Times New Roman" w:cstheme="minorHAnsi"/>
          <w:noProof/>
          <w:spacing w:val="8"/>
          <w:shd w:val="clear" w:color="auto" w:fill="FFFFFF"/>
          <w:lang w:val="en-AU" w:eastAsia="sl-SI"/>
        </w:rPr>
      </w:pPr>
      <w:r w:rsidRPr="00DB311E">
        <w:rPr>
          <w:rFonts w:eastAsia="Times New Roman" w:cstheme="minorHAnsi"/>
          <w:noProof/>
          <w:spacing w:val="8"/>
          <w:shd w:val="clear" w:color="auto" w:fill="FFFFFF"/>
          <w:lang w:val="en-AU" w:eastAsia="sl-SI"/>
        </w:rPr>
        <w:t> V evropske in nacionalne aktivnosti ONCA se skupaj vključujejo ključni deležniki, ki delujejo v zdravstvenem sistemu, tako profesionalno (zdravniške, dietetične, negovalne in lekarniške organizacije) kot tudi organizacije bolnikov, ministrstva za zdravje, nacionalni inštituti, zdravstvene zavarovalnice in medicinska prehranska industrija (MNI). Vsi skupaj želijo na skupno zasnovanih multidisciplinarnih strokovnih izhodiščih uvesti ustrezno prehransko politiko, standarde, smernice, izobraževanje in zagotoviti sredstva za izvajanje optimalne prehranske oskrbe za vse skupine prebivalstva in na vseh nivojih zdravstvenega varstva.</w:t>
      </w:r>
    </w:p>
    <w:p w:rsidR="0061518B" w:rsidRPr="00DB311E" w:rsidRDefault="0061518B" w:rsidP="0061518B">
      <w:pPr>
        <w:spacing w:after="255" w:line="240" w:lineRule="auto"/>
        <w:rPr>
          <w:rFonts w:eastAsia="Times New Roman" w:cstheme="minorHAnsi"/>
          <w:noProof/>
          <w:spacing w:val="8"/>
          <w:shd w:val="clear" w:color="auto" w:fill="FFFFFF"/>
          <w:lang w:val="en-AU" w:eastAsia="sl-SI"/>
        </w:rPr>
      </w:pPr>
      <w:r w:rsidRPr="00DB311E">
        <w:rPr>
          <w:rFonts w:eastAsia="Times New Roman" w:cstheme="minorHAnsi"/>
          <w:noProof/>
          <w:spacing w:val="8"/>
          <w:shd w:val="clear" w:color="auto" w:fill="FFFFFF"/>
          <w:lang w:val="en-AU" w:eastAsia="sl-SI"/>
        </w:rPr>
        <w:t>Program ONCA koordinira ENHA (European Nutrition for Health Allaince) in njene članice. Leta 2010 je program podprl Evropski Parlament in leta 2012 tudi evropski WHO program. Od leta 2012 v Evropi potekajo aktivnosti, ki naj bi pospešile implementacijo najboljših prehranskih praks v Evropi. Slovenija sodeluje v programu ONCA od 2014 in se leta 2015 v te aktivnosti pospešeno vključuje z Resolucijo o nacionalnem programu o prehrani in telesni dejavnosti za zdravje 2015-2025.</w:t>
      </w:r>
    </w:p>
    <w:p w:rsidR="0061518B" w:rsidRPr="00DB311E" w:rsidRDefault="0061518B" w:rsidP="0061518B">
      <w:pPr>
        <w:spacing w:after="255" w:line="240" w:lineRule="auto"/>
        <w:rPr>
          <w:rFonts w:eastAsia="Times New Roman" w:cstheme="minorHAnsi"/>
          <w:noProof/>
          <w:spacing w:val="8"/>
          <w:shd w:val="clear" w:color="auto" w:fill="FFFFFF"/>
          <w:lang w:val="en-AU" w:eastAsia="sl-SI"/>
        </w:rPr>
      </w:pPr>
      <w:r w:rsidRPr="00DB311E">
        <w:rPr>
          <w:rFonts w:eastAsia="Times New Roman" w:cstheme="minorHAnsi"/>
          <w:noProof/>
          <w:spacing w:val="8"/>
          <w:shd w:val="clear" w:color="auto" w:fill="FFFFFF"/>
          <w:lang w:val="en-AU" w:eastAsia="sl-SI"/>
        </w:rPr>
        <w:t>Pri organiziranju aktivnosti ONCA skupaj sodelujejo Ministrstvo za zdravstvo, zdravniške in druge profesionalne organizacije (klinična prehrana, geariatrija, družinska medicina, dietetika, farmacija) in združenja bolnikov. ONCA platforma je odprta za vse, ki se želijo pridružiti aktivnostim za optimalno prehransko oskrbo na vseh nivojih zdravstvene oskrbe.</w:t>
      </w:r>
    </w:p>
    <w:p w:rsidR="0061518B" w:rsidRPr="00A36187" w:rsidRDefault="0061518B" w:rsidP="0061518B">
      <w:pPr>
        <w:spacing w:before="300" w:after="300" w:line="450" w:lineRule="atLeast"/>
        <w:outlineLvl w:val="1"/>
        <w:rPr>
          <w:rFonts w:ascii="Calibri" w:eastAsia="Times New Roman" w:hAnsi="Calibri" w:cs="Calibri"/>
          <w:caps/>
          <w:noProof/>
          <w:color w:val="525252"/>
          <w:spacing w:val="8"/>
          <w:sz w:val="32"/>
          <w:szCs w:val="32"/>
          <w:shd w:val="clear" w:color="auto" w:fill="FFFFFF"/>
          <w:lang w:val="en-GB" w:eastAsia="sl-SI"/>
        </w:rPr>
      </w:pPr>
      <w:r w:rsidRPr="00A36187">
        <w:rPr>
          <w:rFonts w:ascii="Calibri" w:eastAsia="Times New Roman" w:hAnsi="Calibri" w:cs="Calibri"/>
          <w:caps/>
          <w:noProof/>
          <w:color w:val="525252"/>
          <w:spacing w:val="8"/>
          <w:sz w:val="32"/>
          <w:szCs w:val="32"/>
          <w:shd w:val="clear" w:color="auto" w:fill="FFFFFF"/>
          <w:lang w:val="en-GB" w:eastAsia="sl-SI"/>
        </w:rPr>
        <w:lastRenderedPageBreak/>
        <w:t>PROGRAM</w:t>
      </w:r>
      <w:r w:rsidR="00DB311E" w:rsidRPr="00A36187">
        <w:rPr>
          <w:rFonts w:ascii="Calibri" w:eastAsia="Times New Roman" w:hAnsi="Calibri" w:cs="Calibri"/>
          <w:caps/>
          <w:noProof/>
          <w:color w:val="525252"/>
          <w:spacing w:val="8"/>
          <w:sz w:val="32"/>
          <w:szCs w:val="32"/>
          <w:shd w:val="clear" w:color="auto" w:fill="FFFFFF"/>
          <w:lang w:val="en-GB" w:eastAsia="sl-SI"/>
        </w:rPr>
        <w:t xml:space="preserve"> strokovnega srečanja</w:t>
      </w:r>
      <w:r w:rsidR="00B05B68">
        <w:rPr>
          <w:rFonts w:ascii="Calibri" w:eastAsia="Times New Roman" w:hAnsi="Calibri" w:cs="Calibri"/>
          <w:caps/>
          <w:noProof/>
          <w:color w:val="525252"/>
          <w:spacing w:val="8"/>
          <w:sz w:val="32"/>
          <w:szCs w:val="32"/>
          <w:shd w:val="clear" w:color="auto" w:fill="FFFFFF"/>
          <w:lang w:val="en-GB" w:eastAsia="sl-SI"/>
        </w:rPr>
        <w:t>:</w:t>
      </w:r>
      <w:r w:rsidR="0022653B">
        <w:rPr>
          <w:rFonts w:ascii="Calibri" w:eastAsia="Times New Roman" w:hAnsi="Calibri" w:cs="Calibri"/>
          <w:caps/>
          <w:noProof/>
          <w:color w:val="525252"/>
          <w:spacing w:val="8"/>
          <w:sz w:val="32"/>
          <w:szCs w:val="32"/>
          <w:shd w:val="clear" w:color="auto" w:fill="FFFFFF"/>
          <w:lang w:val="en-GB" w:eastAsia="sl-SI"/>
        </w:rPr>
        <w:t>”</w:t>
      </w:r>
      <w:r w:rsidR="00DB311E" w:rsidRPr="00A36187">
        <w:rPr>
          <w:rFonts w:ascii="Calibri" w:eastAsia="Times New Roman" w:hAnsi="Calibri" w:cs="Calibri"/>
          <w:caps/>
          <w:noProof/>
          <w:color w:val="525252"/>
          <w:spacing w:val="8"/>
          <w:sz w:val="32"/>
          <w:szCs w:val="32"/>
          <w:shd w:val="clear" w:color="auto" w:fill="FFFFFF"/>
          <w:lang w:val="en-GB" w:eastAsia="sl-SI"/>
        </w:rPr>
        <w:t xml:space="preserve"> </w:t>
      </w:r>
      <w:r w:rsidR="00B05B68">
        <w:rPr>
          <w:rFonts w:ascii="Calibri" w:eastAsia="Times New Roman" w:hAnsi="Calibri" w:cs="Calibri"/>
          <w:caps/>
          <w:noProof/>
          <w:color w:val="525252"/>
          <w:spacing w:val="8"/>
          <w:sz w:val="32"/>
          <w:szCs w:val="32"/>
          <w:shd w:val="clear" w:color="auto" w:fill="FFFFFF"/>
          <w:lang w:val="en-GB" w:eastAsia="sl-SI"/>
        </w:rPr>
        <w:t>POMEN DOSTOPA</w:t>
      </w:r>
      <w:r w:rsidR="0022653B">
        <w:rPr>
          <w:rFonts w:ascii="Calibri" w:eastAsia="Times New Roman" w:hAnsi="Calibri" w:cs="Calibri"/>
          <w:caps/>
          <w:noProof/>
          <w:color w:val="525252"/>
          <w:spacing w:val="8"/>
          <w:sz w:val="32"/>
          <w:szCs w:val="32"/>
          <w:shd w:val="clear" w:color="auto" w:fill="FFFFFF"/>
          <w:lang w:val="en-GB" w:eastAsia="sl-SI"/>
        </w:rPr>
        <w:t xml:space="preserve"> </w:t>
      </w:r>
      <w:r w:rsidR="00B05B68">
        <w:rPr>
          <w:rFonts w:ascii="Calibri" w:eastAsia="Times New Roman" w:hAnsi="Calibri" w:cs="Calibri"/>
          <w:caps/>
          <w:noProof/>
          <w:color w:val="525252"/>
          <w:spacing w:val="8"/>
          <w:sz w:val="32"/>
          <w:szCs w:val="32"/>
          <w:shd w:val="clear" w:color="auto" w:fill="FFFFFF"/>
          <w:lang w:val="en-GB" w:eastAsia="sl-SI"/>
        </w:rPr>
        <w:t>DO SVETOVANJA O PRAVILNI PREHRANI</w:t>
      </w:r>
      <w:r w:rsidR="0022653B">
        <w:rPr>
          <w:rFonts w:ascii="Calibri" w:eastAsia="Times New Roman" w:hAnsi="Calibri" w:cs="Calibri"/>
          <w:caps/>
          <w:noProof/>
          <w:color w:val="525252"/>
          <w:spacing w:val="8"/>
          <w:sz w:val="32"/>
          <w:szCs w:val="32"/>
          <w:shd w:val="clear" w:color="auto" w:fill="FFFFFF"/>
          <w:lang w:val="en-GB" w:eastAsia="sl-SI"/>
        </w:rPr>
        <w:t xml:space="preserve"> </w:t>
      </w:r>
      <w:r w:rsidR="00B05B68">
        <w:rPr>
          <w:rFonts w:ascii="Calibri" w:eastAsia="Times New Roman" w:hAnsi="Calibri" w:cs="Calibri"/>
          <w:caps/>
          <w:noProof/>
          <w:color w:val="525252"/>
          <w:spacing w:val="8"/>
          <w:sz w:val="32"/>
          <w:szCs w:val="32"/>
          <w:shd w:val="clear" w:color="auto" w:fill="FFFFFF"/>
          <w:lang w:val="en-GB" w:eastAsia="sl-SI"/>
        </w:rPr>
        <w:t>ZA KRONIČNEGA BOLNIKA. KAJ JE OPTIMALNA PREHRANA?</w:t>
      </w:r>
      <w:r w:rsidR="0022653B">
        <w:rPr>
          <w:rFonts w:ascii="Calibri" w:eastAsia="Times New Roman" w:hAnsi="Calibri" w:cs="Calibri"/>
          <w:caps/>
          <w:noProof/>
          <w:color w:val="525252"/>
          <w:spacing w:val="8"/>
          <w:sz w:val="32"/>
          <w:szCs w:val="32"/>
          <w:shd w:val="clear" w:color="auto" w:fill="FFFFFF"/>
          <w:lang w:val="en-GB" w:eastAsia="sl-SI"/>
        </w:rPr>
        <w:t>”</w:t>
      </w:r>
    </w:p>
    <w:p w:rsidR="0061518B" w:rsidRPr="00B05B68" w:rsidRDefault="0061518B" w:rsidP="0061518B">
      <w:pPr>
        <w:spacing w:after="255" w:line="240" w:lineRule="auto"/>
        <w:rPr>
          <w:rFonts w:ascii="Calibri" w:eastAsia="Times New Roman" w:hAnsi="Calibri" w:cs="Calibri"/>
          <w:noProof/>
          <w:spacing w:val="8"/>
          <w:shd w:val="clear" w:color="auto" w:fill="FFFFFF"/>
          <w:lang w:val="en-GB" w:eastAsia="sl-SI"/>
        </w:rPr>
      </w:pPr>
      <w:r w:rsidRPr="00B05B68">
        <w:rPr>
          <w:rFonts w:ascii="Calibri" w:eastAsia="Times New Roman" w:hAnsi="Calibri" w:cs="Calibri"/>
          <w:noProof/>
          <w:spacing w:val="8"/>
          <w:shd w:val="clear" w:color="auto" w:fill="FFFFFF"/>
          <w:lang w:val="en-GB" w:eastAsia="sl-SI"/>
        </w:rPr>
        <w:t xml:space="preserve"> 15:00 -15:30  Registracija, prihod udeležencev, kava, prigrizek</w:t>
      </w:r>
    </w:p>
    <w:p w:rsidR="0061518B" w:rsidRPr="00B05B68" w:rsidRDefault="0061518B" w:rsidP="0061518B">
      <w:pPr>
        <w:spacing w:after="255" w:line="240" w:lineRule="auto"/>
        <w:rPr>
          <w:rFonts w:ascii="Calibri" w:eastAsia="Times New Roman" w:hAnsi="Calibri" w:cs="Calibri"/>
          <w:noProof/>
          <w:spacing w:val="8"/>
          <w:shd w:val="clear" w:color="auto" w:fill="FFFFFF"/>
          <w:lang w:val="en-GB" w:eastAsia="sl-SI"/>
        </w:rPr>
      </w:pPr>
      <w:r w:rsidRPr="00B05B68">
        <w:rPr>
          <w:rFonts w:ascii="Calibri" w:eastAsia="Times New Roman" w:hAnsi="Calibri" w:cs="Calibri"/>
          <w:noProof/>
          <w:spacing w:val="8"/>
          <w:shd w:val="clear" w:color="auto" w:fill="FFFFFF"/>
          <w:lang w:val="en-GB" w:eastAsia="sl-SI"/>
        </w:rPr>
        <w:t xml:space="preserve">15:30 -15:35  Uvod – pozdrav: Društvo za KVČB (Mateja Saje)  </w:t>
      </w:r>
    </w:p>
    <w:p w:rsidR="0061518B" w:rsidRPr="00B05B68" w:rsidRDefault="0061518B" w:rsidP="0061518B">
      <w:pPr>
        <w:spacing w:after="255" w:line="240" w:lineRule="auto"/>
        <w:rPr>
          <w:rFonts w:ascii="Calibri" w:eastAsia="Times New Roman" w:hAnsi="Calibri" w:cs="Calibri"/>
          <w:noProof/>
          <w:spacing w:val="8"/>
          <w:shd w:val="clear" w:color="auto" w:fill="FFFFFF"/>
          <w:lang w:val="en-GB" w:eastAsia="sl-SI"/>
        </w:rPr>
      </w:pPr>
      <w:r w:rsidRPr="00B05B68">
        <w:rPr>
          <w:rFonts w:ascii="Calibri" w:eastAsia="Times New Roman" w:hAnsi="Calibri" w:cs="Calibri"/>
          <w:noProof/>
          <w:spacing w:val="8"/>
          <w:shd w:val="clear" w:color="auto" w:fill="FFFFFF"/>
          <w:lang w:val="en-GB" w:eastAsia="sl-SI"/>
        </w:rPr>
        <w:t>15:35 – 15:45 Predstavitev ONCA – Potreba po prehranskem svetovanju v očeh bolnikov (Dušan Baraga)</w:t>
      </w:r>
    </w:p>
    <w:p w:rsidR="0061518B" w:rsidRPr="00B05B68" w:rsidRDefault="0061518B" w:rsidP="0061518B">
      <w:pPr>
        <w:spacing w:after="255" w:line="240" w:lineRule="auto"/>
        <w:rPr>
          <w:rFonts w:ascii="Calibri" w:eastAsia="Times New Roman" w:hAnsi="Calibri" w:cs="Calibri"/>
          <w:noProof/>
          <w:spacing w:val="8"/>
          <w:shd w:val="clear" w:color="auto" w:fill="FFFFFF"/>
          <w:lang w:val="en-GB" w:eastAsia="sl-SI"/>
        </w:rPr>
      </w:pPr>
      <w:r w:rsidRPr="00B05B68">
        <w:rPr>
          <w:rFonts w:ascii="Calibri" w:eastAsia="Times New Roman" w:hAnsi="Calibri" w:cs="Calibri"/>
          <w:b/>
          <w:noProof/>
          <w:spacing w:val="8"/>
          <w:u w:val="single"/>
          <w:shd w:val="clear" w:color="auto" w:fill="FFFFFF"/>
          <w:lang w:val="en-GB" w:eastAsia="sl-SI"/>
        </w:rPr>
        <w:t>15:50 – 16:50</w:t>
      </w:r>
      <w:r w:rsidRPr="00B05B68">
        <w:rPr>
          <w:rFonts w:ascii="Calibri" w:eastAsia="Times New Roman" w:hAnsi="Calibri" w:cs="Calibri"/>
          <w:noProof/>
          <w:spacing w:val="8"/>
          <w:shd w:val="clear" w:color="auto" w:fill="FFFFFF"/>
          <w:lang w:val="en-GB" w:eastAsia="sl-SI"/>
        </w:rPr>
        <w:t xml:space="preserve"> </w:t>
      </w:r>
      <w:r w:rsidRPr="00B05B68">
        <w:rPr>
          <w:rFonts w:ascii="Calibri" w:eastAsia="Times New Roman" w:hAnsi="Calibri" w:cs="Calibri"/>
          <w:b/>
          <w:noProof/>
          <w:spacing w:val="8"/>
          <w:shd w:val="clear" w:color="auto" w:fill="FFFFFF"/>
          <w:lang w:val="en-GB" w:eastAsia="sl-SI"/>
        </w:rPr>
        <w:t>Predstavitev izkušenj bolnikov s področja prehrane in prehranske obravnave</w:t>
      </w:r>
    </w:p>
    <w:p w:rsidR="0061518B" w:rsidRPr="00B05B68" w:rsidRDefault="0061518B" w:rsidP="0061518B">
      <w:pPr>
        <w:spacing w:after="255" w:line="240" w:lineRule="auto"/>
        <w:rPr>
          <w:rFonts w:ascii="Calibri" w:eastAsia="Times New Roman" w:hAnsi="Calibri" w:cs="Calibri"/>
          <w:noProof/>
          <w:spacing w:val="8"/>
          <w:shd w:val="clear" w:color="auto" w:fill="FFFFFF"/>
          <w:lang w:val="en-GB" w:eastAsia="sl-SI"/>
        </w:rPr>
      </w:pPr>
      <w:r w:rsidRPr="00B05B68">
        <w:rPr>
          <w:rFonts w:ascii="Calibri" w:eastAsia="Times New Roman" w:hAnsi="Calibri" w:cs="Calibri"/>
          <w:noProof/>
          <w:spacing w:val="8"/>
          <w:shd w:val="clear" w:color="auto" w:fill="FFFFFF"/>
          <w:lang w:val="en-GB" w:eastAsia="sl-SI"/>
        </w:rPr>
        <w:t>15:50- 16:00 Društvo sladkornih bolnikov: - Delavnice za bolnike s sladkorno boleznijo</w:t>
      </w:r>
    </w:p>
    <w:p w:rsidR="0061518B" w:rsidRPr="00B05B68" w:rsidRDefault="0061518B" w:rsidP="0061518B">
      <w:pPr>
        <w:spacing w:after="255" w:line="240" w:lineRule="auto"/>
        <w:rPr>
          <w:rFonts w:ascii="Calibri" w:eastAsia="Times New Roman" w:hAnsi="Calibri" w:cs="Calibri"/>
          <w:noProof/>
          <w:spacing w:val="8"/>
          <w:shd w:val="clear" w:color="auto" w:fill="FFFFFF"/>
          <w:lang w:val="en-GB" w:eastAsia="sl-SI"/>
        </w:rPr>
      </w:pPr>
      <w:r w:rsidRPr="00B05B68">
        <w:rPr>
          <w:rFonts w:ascii="Calibri" w:eastAsia="Times New Roman" w:hAnsi="Calibri" w:cs="Calibri"/>
          <w:noProof/>
          <w:spacing w:val="8"/>
          <w:shd w:val="clear" w:color="auto" w:fill="FFFFFF"/>
          <w:lang w:val="en-GB" w:eastAsia="sl-SI"/>
        </w:rPr>
        <w:t xml:space="preserve">16:00 – 16:10 Društvo ledvični bolnikov: - Prehrana pri boleznih ledvic </w:t>
      </w:r>
    </w:p>
    <w:p w:rsidR="0061518B" w:rsidRPr="00B05B68" w:rsidRDefault="0061518B" w:rsidP="0061518B">
      <w:pPr>
        <w:spacing w:after="255" w:line="240" w:lineRule="auto"/>
        <w:rPr>
          <w:rFonts w:ascii="Calibri" w:eastAsia="Times New Roman" w:hAnsi="Calibri" w:cs="Calibri"/>
          <w:noProof/>
          <w:spacing w:val="8"/>
          <w:shd w:val="clear" w:color="auto" w:fill="FFFFFF"/>
          <w:lang w:val="en-GB" w:eastAsia="sl-SI"/>
        </w:rPr>
      </w:pPr>
      <w:r w:rsidRPr="00B05B68">
        <w:rPr>
          <w:rFonts w:ascii="Calibri" w:eastAsia="Times New Roman" w:hAnsi="Calibri" w:cs="Calibri"/>
          <w:noProof/>
          <w:spacing w:val="8"/>
          <w:shd w:val="clear" w:color="auto" w:fill="FFFFFF"/>
          <w:lang w:val="en-GB" w:eastAsia="sl-SI"/>
        </w:rPr>
        <w:t xml:space="preserve">16:10 – 16:20 </w:t>
      </w:r>
      <w:r w:rsidRPr="00B05B68">
        <w:rPr>
          <w:rFonts w:ascii="Calibri" w:hAnsi="Calibri" w:cs="Calibri"/>
          <w:noProof/>
          <w:shd w:val="clear" w:color="auto" w:fill="FFFFFF"/>
          <w:lang w:val="en-GB"/>
        </w:rPr>
        <w:t> </w:t>
      </w:r>
      <w:r w:rsidRPr="00B05B68">
        <w:rPr>
          <w:rFonts w:ascii="Calibri" w:eastAsia="Times New Roman" w:hAnsi="Calibri" w:cs="Calibri"/>
          <w:noProof/>
          <w:spacing w:val="8"/>
          <w:shd w:val="clear" w:color="auto" w:fill="FFFFFF"/>
          <w:lang w:val="en-GB" w:eastAsia="sl-SI"/>
        </w:rPr>
        <w:t>Slovensko združenje bolnikov z limfomom in levkemijo, L&amp;L:</w:t>
      </w:r>
      <w:r w:rsidRPr="00B05B68">
        <w:rPr>
          <w:rFonts w:ascii="Calibri" w:hAnsi="Calibri" w:cs="Calibri"/>
          <w:noProof/>
          <w:shd w:val="clear" w:color="auto" w:fill="FFFFFF"/>
          <w:lang w:val="en-GB"/>
        </w:rPr>
        <w:t xml:space="preserve"> </w:t>
      </w:r>
      <w:r w:rsidRPr="00B05B68">
        <w:rPr>
          <w:rFonts w:ascii="Calibri" w:eastAsia="Times New Roman" w:hAnsi="Calibri" w:cs="Calibri"/>
          <w:noProof/>
          <w:spacing w:val="8"/>
          <w:shd w:val="clear" w:color="auto" w:fill="FFFFFF"/>
          <w:lang w:val="en-GB" w:eastAsia="sl-SI"/>
        </w:rPr>
        <w:t>Celostna rehabilitacija bolnikov s krvnimi raki</w:t>
      </w:r>
    </w:p>
    <w:p w:rsidR="0061518B" w:rsidRPr="00B05B68" w:rsidRDefault="0061518B" w:rsidP="0061518B">
      <w:pPr>
        <w:spacing w:after="255" w:line="240" w:lineRule="auto"/>
        <w:rPr>
          <w:rFonts w:ascii="Calibri" w:eastAsia="Times New Roman" w:hAnsi="Calibri" w:cs="Calibri"/>
          <w:noProof/>
          <w:spacing w:val="8"/>
          <w:shd w:val="clear" w:color="auto" w:fill="FFFFFF"/>
          <w:lang w:val="en-GB" w:eastAsia="sl-SI"/>
        </w:rPr>
      </w:pPr>
      <w:r w:rsidRPr="00B05B68">
        <w:rPr>
          <w:rFonts w:ascii="Calibri" w:eastAsia="Times New Roman" w:hAnsi="Calibri" w:cs="Calibri"/>
          <w:noProof/>
          <w:spacing w:val="8"/>
          <w:shd w:val="clear" w:color="auto" w:fill="FFFFFF"/>
          <w:lang w:val="en-GB" w:eastAsia="sl-SI"/>
        </w:rPr>
        <w:t xml:space="preserve">16:20 – 16:30 Društvo Europa Donna: ONCA za bolnice z rakom dojke – izkušnje </w:t>
      </w:r>
      <w:r w:rsidRPr="00B05B68">
        <w:rPr>
          <w:rFonts w:ascii="Calibri" w:eastAsia="Times New Roman" w:hAnsi="Calibri" w:cs="Calibri"/>
          <w:noProof/>
          <w:spacing w:val="8"/>
          <w:lang w:val="en-GB" w:eastAsia="sl-SI"/>
        </w:rPr>
        <w:t>Europa Donna</w:t>
      </w:r>
      <w:r w:rsidRPr="00B05B68">
        <w:rPr>
          <w:rFonts w:ascii="Calibri" w:eastAsia="Times New Roman" w:hAnsi="Calibri" w:cs="Calibri"/>
          <w:noProof/>
          <w:spacing w:val="8"/>
          <w:shd w:val="clear" w:color="auto" w:fill="FFFFFF"/>
          <w:lang w:val="en-GB" w:eastAsia="sl-SI"/>
        </w:rPr>
        <w:t> Slovenija</w:t>
      </w:r>
    </w:p>
    <w:p w:rsidR="0061518B" w:rsidRPr="00B05B68" w:rsidRDefault="0061518B" w:rsidP="0061518B">
      <w:pPr>
        <w:spacing w:after="255" w:line="240" w:lineRule="auto"/>
        <w:rPr>
          <w:rFonts w:ascii="Calibri" w:eastAsia="Times New Roman" w:hAnsi="Calibri" w:cs="Calibri"/>
          <w:noProof/>
          <w:spacing w:val="8"/>
          <w:shd w:val="clear" w:color="auto" w:fill="FFFFFF"/>
          <w:lang w:val="en-GB" w:eastAsia="sl-SI"/>
        </w:rPr>
      </w:pPr>
      <w:r w:rsidRPr="00B05B68">
        <w:rPr>
          <w:rFonts w:ascii="Calibri" w:eastAsia="Times New Roman" w:hAnsi="Calibri" w:cs="Calibri"/>
          <w:noProof/>
          <w:spacing w:val="8"/>
          <w:shd w:val="clear" w:color="auto" w:fill="FFFFFF"/>
          <w:lang w:val="en-GB" w:eastAsia="sl-SI"/>
        </w:rPr>
        <w:t>16:30 – 16:40 Društvo za KVČB:Izkušnje bolnice s svetovanjem kliničnega dietetika</w:t>
      </w:r>
    </w:p>
    <w:p w:rsidR="0061518B" w:rsidRPr="00B05B68" w:rsidRDefault="0061518B" w:rsidP="0061518B">
      <w:pPr>
        <w:spacing w:after="255" w:line="240" w:lineRule="auto"/>
        <w:rPr>
          <w:rFonts w:ascii="Calibri" w:eastAsia="Times New Roman" w:hAnsi="Calibri" w:cs="Calibri"/>
          <w:noProof/>
          <w:spacing w:val="8"/>
          <w:shd w:val="clear" w:color="auto" w:fill="FFFFFF"/>
          <w:lang w:val="en-GB" w:eastAsia="sl-SI"/>
        </w:rPr>
      </w:pPr>
      <w:r w:rsidRPr="00B05B68">
        <w:rPr>
          <w:rFonts w:ascii="Calibri" w:eastAsia="Times New Roman" w:hAnsi="Calibri" w:cs="Calibri"/>
          <w:noProof/>
          <w:spacing w:val="8"/>
          <w:shd w:val="clear" w:color="auto" w:fill="FFFFFF"/>
          <w:lang w:val="en-GB" w:eastAsia="sl-SI"/>
        </w:rPr>
        <w:t>16:40 – 16:50 ILCO – pomen prehrane pri stomi</w:t>
      </w:r>
    </w:p>
    <w:p w:rsidR="0061518B" w:rsidRPr="00B05B68" w:rsidRDefault="0061518B" w:rsidP="0061518B">
      <w:pPr>
        <w:spacing w:after="255" w:line="240" w:lineRule="auto"/>
        <w:rPr>
          <w:rFonts w:ascii="Calibri" w:eastAsia="Times New Roman" w:hAnsi="Calibri" w:cs="Calibri"/>
          <w:noProof/>
          <w:spacing w:val="8"/>
          <w:shd w:val="clear" w:color="auto" w:fill="FFFFFF"/>
          <w:lang w:val="en-GB" w:eastAsia="sl-SI"/>
        </w:rPr>
      </w:pPr>
      <w:r w:rsidRPr="00B05B68">
        <w:rPr>
          <w:rFonts w:ascii="Calibri" w:eastAsia="Times New Roman" w:hAnsi="Calibri" w:cs="Calibri"/>
          <w:noProof/>
          <w:spacing w:val="8"/>
          <w:shd w:val="clear" w:color="auto" w:fill="FFFFFF"/>
          <w:lang w:val="en-GB" w:eastAsia="sl-SI"/>
        </w:rPr>
        <w:t xml:space="preserve">16:50 – 17:00 </w:t>
      </w:r>
      <w:r w:rsidRPr="00B05B68">
        <w:rPr>
          <w:rFonts w:ascii="Calibri" w:eastAsia="Times New Roman" w:hAnsi="Calibri" w:cs="Calibri"/>
          <w:b/>
          <w:noProof/>
          <w:spacing w:val="8"/>
          <w:shd w:val="clear" w:color="auto" w:fill="FFFFFF"/>
          <w:lang w:val="en-GB" w:eastAsia="sl-SI"/>
        </w:rPr>
        <w:t>dr. Katja Povhe Jemec:</w:t>
      </w:r>
      <w:r w:rsidRPr="00B05B68">
        <w:rPr>
          <w:rFonts w:ascii="Calibri" w:eastAsia="Times New Roman" w:hAnsi="Calibri" w:cs="Calibri"/>
          <w:noProof/>
          <w:spacing w:val="8"/>
          <w:shd w:val="clear" w:color="auto" w:fill="FFFFFF"/>
          <w:lang w:val="en-GB" w:eastAsia="sl-SI"/>
        </w:rPr>
        <w:t xml:space="preserve"> Integralni pogled: Resolucija o nacionalnem programu o prehrani in telesni dejavnosti za zdravje 2015-2025</w:t>
      </w:r>
    </w:p>
    <w:p w:rsidR="0061518B" w:rsidRPr="00B05B68" w:rsidRDefault="0061518B" w:rsidP="0061518B">
      <w:pPr>
        <w:spacing w:after="255" w:line="240" w:lineRule="auto"/>
        <w:rPr>
          <w:rFonts w:ascii="Calibri" w:eastAsia="Times New Roman" w:hAnsi="Calibri" w:cs="Calibri"/>
          <w:noProof/>
          <w:spacing w:val="8"/>
          <w:shd w:val="clear" w:color="auto" w:fill="FFFFFF"/>
          <w:lang w:val="en-GB" w:eastAsia="sl-SI"/>
        </w:rPr>
      </w:pPr>
      <w:r w:rsidRPr="00B05B68">
        <w:rPr>
          <w:rFonts w:ascii="Calibri" w:eastAsia="Times New Roman" w:hAnsi="Calibri" w:cs="Calibri"/>
          <w:noProof/>
          <w:spacing w:val="8"/>
          <w:shd w:val="clear" w:color="auto" w:fill="FFFFFF"/>
          <w:lang w:val="en-GB" w:eastAsia="sl-SI"/>
        </w:rPr>
        <w:t xml:space="preserve">17:00 – 17:10 </w:t>
      </w:r>
      <w:r w:rsidRPr="00B05B68">
        <w:rPr>
          <w:rFonts w:ascii="Calibri" w:eastAsia="Times New Roman" w:hAnsi="Calibri" w:cs="Calibri"/>
          <w:b/>
          <w:noProof/>
          <w:spacing w:val="8"/>
          <w:shd w:val="clear" w:color="auto" w:fill="FFFFFF"/>
          <w:lang w:val="en-GB" w:eastAsia="sl-SI"/>
        </w:rPr>
        <w:t>dr.Milena Kovač -Blaž :</w:t>
      </w:r>
      <w:r w:rsidRPr="00B05B68">
        <w:rPr>
          <w:rFonts w:ascii="Calibri" w:eastAsia="Times New Roman" w:hAnsi="Calibri" w:cs="Calibri"/>
          <w:noProof/>
          <w:spacing w:val="8"/>
          <w:shd w:val="clear" w:color="auto" w:fill="FFFFFF"/>
          <w:lang w:val="en-GB" w:eastAsia="sl-SI"/>
        </w:rPr>
        <w:t xml:space="preserve"> Prehranska obravnava v primarnem zdravstvu</w:t>
      </w:r>
    </w:p>
    <w:p w:rsidR="0061518B" w:rsidRPr="00B05B68" w:rsidRDefault="0061518B" w:rsidP="0061518B">
      <w:pPr>
        <w:spacing w:after="255" w:line="240" w:lineRule="auto"/>
        <w:rPr>
          <w:rFonts w:ascii="Calibri" w:eastAsia="Times New Roman" w:hAnsi="Calibri" w:cs="Calibri"/>
          <w:noProof/>
          <w:spacing w:val="8"/>
          <w:shd w:val="clear" w:color="auto" w:fill="FFFFFF"/>
          <w:lang w:val="en-GB" w:eastAsia="sl-SI"/>
        </w:rPr>
      </w:pPr>
      <w:r w:rsidRPr="00B05B68">
        <w:rPr>
          <w:rFonts w:ascii="Calibri" w:eastAsia="Times New Roman" w:hAnsi="Calibri" w:cs="Calibri"/>
          <w:noProof/>
          <w:spacing w:val="8"/>
          <w:shd w:val="clear" w:color="auto" w:fill="FFFFFF"/>
          <w:lang w:val="en-GB" w:eastAsia="sl-SI"/>
        </w:rPr>
        <w:t xml:space="preserve">17:10 -17:20 </w:t>
      </w:r>
      <w:r w:rsidRPr="00B05B68">
        <w:rPr>
          <w:rFonts w:ascii="Calibri" w:eastAsia="Times New Roman" w:hAnsi="Calibri" w:cs="Calibri"/>
          <w:b/>
          <w:noProof/>
          <w:spacing w:val="8"/>
          <w:shd w:val="clear" w:color="auto" w:fill="FFFFFF"/>
          <w:lang w:val="en-GB" w:eastAsia="sl-SI"/>
        </w:rPr>
        <w:t>dr. Nada Rotovnik Kozjek:</w:t>
      </w:r>
      <w:r w:rsidRPr="00B05B68">
        <w:rPr>
          <w:rFonts w:ascii="Calibri" w:eastAsia="Times New Roman" w:hAnsi="Calibri" w:cs="Calibri"/>
          <w:noProof/>
          <w:spacing w:val="8"/>
          <w:shd w:val="clear" w:color="auto" w:fill="FFFFFF"/>
          <w:lang w:val="en-GB" w:eastAsia="sl-SI"/>
        </w:rPr>
        <w:t xml:space="preserve"> Kaj je optimalna prehrana? </w:t>
      </w:r>
    </w:p>
    <w:p w:rsidR="0061518B" w:rsidRPr="00B05B68" w:rsidRDefault="0061518B" w:rsidP="0061518B">
      <w:pPr>
        <w:spacing w:after="255" w:line="240" w:lineRule="auto"/>
        <w:rPr>
          <w:rFonts w:ascii="Calibri" w:hAnsi="Calibri" w:cs="Calibri"/>
          <w:noProof/>
          <w:shd w:val="clear" w:color="auto" w:fill="FFFFFF"/>
          <w:lang w:val="en-GB"/>
        </w:rPr>
      </w:pPr>
      <w:r w:rsidRPr="00B05B68">
        <w:rPr>
          <w:rFonts w:ascii="Calibri" w:eastAsia="Times New Roman" w:hAnsi="Calibri" w:cs="Calibri"/>
          <w:noProof/>
          <w:spacing w:val="8"/>
          <w:shd w:val="clear" w:color="auto" w:fill="FFFFFF"/>
          <w:lang w:val="en-GB" w:eastAsia="sl-SI"/>
        </w:rPr>
        <w:t xml:space="preserve">17:20 – 17:30 </w:t>
      </w:r>
      <w:r w:rsidRPr="00B05B68">
        <w:rPr>
          <w:rFonts w:ascii="Calibri" w:eastAsia="Times New Roman" w:hAnsi="Calibri" w:cs="Calibri"/>
          <w:b/>
          <w:noProof/>
          <w:spacing w:val="8"/>
          <w:shd w:val="clear" w:color="auto" w:fill="FFFFFF"/>
          <w:lang w:val="en-GB" w:eastAsia="sl-SI"/>
        </w:rPr>
        <w:t>mag. Rok Poličnik:</w:t>
      </w:r>
      <w:r w:rsidRPr="00B05B68">
        <w:rPr>
          <w:rFonts w:ascii="Calibri" w:eastAsia="Times New Roman" w:hAnsi="Calibri" w:cs="Calibri"/>
          <w:noProof/>
          <w:spacing w:val="8"/>
          <w:shd w:val="clear" w:color="auto" w:fill="FFFFFF"/>
          <w:lang w:val="en-GB" w:eastAsia="sl-SI"/>
        </w:rPr>
        <w:t xml:space="preserve"> </w:t>
      </w:r>
      <w:r w:rsidRPr="00B05B68">
        <w:rPr>
          <w:rFonts w:ascii="Calibri" w:hAnsi="Calibri" w:cs="Calibri"/>
          <w:noProof/>
          <w:shd w:val="clear" w:color="auto" w:fill="FFFFFF"/>
          <w:lang w:val="en-GB"/>
        </w:rPr>
        <w:t>Prenova programov prehrane v zdravstvenem sistemu"</w:t>
      </w:r>
    </w:p>
    <w:p w:rsidR="0061518B" w:rsidRPr="00B05B68" w:rsidRDefault="0061518B" w:rsidP="0061518B">
      <w:pPr>
        <w:spacing w:after="255" w:line="240" w:lineRule="auto"/>
        <w:rPr>
          <w:rFonts w:ascii="Calibri" w:eastAsia="Times New Roman" w:hAnsi="Calibri" w:cs="Calibri"/>
          <w:noProof/>
          <w:spacing w:val="8"/>
          <w:shd w:val="clear" w:color="auto" w:fill="FFFFFF"/>
          <w:lang w:val="en-GB" w:eastAsia="sl-SI"/>
        </w:rPr>
      </w:pPr>
      <w:r w:rsidRPr="00B05B68">
        <w:rPr>
          <w:rFonts w:ascii="Calibri" w:eastAsia="Times New Roman" w:hAnsi="Calibri" w:cs="Calibri"/>
          <w:noProof/>
          <w:spacing w:val="8"/>
          <w:shd w:val="clear" w:color="auto" w:fill="FFFFFF"/>
          <w:lang w:val="en-GB" w:eastAsia="sl-SI"/>
        </w:rPr>
        <w:t xml:space="preserve">17:30 – 17:40 </w:t>
      </w:r>
      <w:r w:rsidRPr="00B05B68">
        <w:rPr>
          <w:rFonts w:ascii="Calibri" w:eastAsia="Times New Roman" w:hAnsi="Calibri" w:cs="Calibri"/>
          <w:b/>
          <w:noProof/>
          <w:spacing w:val="8"/>
          <w:shd w:val="clear" w:color="auto" w:fill="FFFFFF"/>
          <w:lang w:val="en-GB" w:eastAsia="sl-SI"/>
        </w:rPr>
        <w:t>Gašper Boltežar, dr.med.</w:t>
      </w:r>
      <w:r w:rsidRPr="00B05B68">
        <w:rPr>
          <w:rFonts w:ascii="Calibri" w:eastAsia="Times New Roman" w:hAnsi="Calibri" w:cs="Calibri"/>
          <w:noProof/>
          <w:spacing w:val="8"/>
          <w:shd w:val="clear" w:color="auto" w:fill="FFFFFF"/>
          <w:lang w:val="en-GB" w:eastAsia="sl-SI"/>
        </w:rPr>
        <w:t>: Izkušnje iz ambulante za prehrano.</w:t>
      </w:r>
    </w:p>
    <w:p w:rsidR="0061518B" w:rsidRPr="00B05B68" w:rsidRDefault="0061518B" w:rsidP="0061518B">
      <w:pPr>
        <w:spacing w:after="255" w:line="240" w:lineRule="auto"/>
        <w:rPr>
          <w:rFonts w:ascii="Calibri" w:eastAsia="Times New Roman" w:hAnsi="Calibri" w:cs="Calibri"/>
          <w:noProof/>
          <w:spacing w:val="8"/>
          <w:shd w:val="clear" w:color="auto" w:fill="FFFFFF"/>
          <w:lang w:val="en-GB" w:eastAsia="sl-SI"/>
        </w:rPr>
      </w:pPr>
      <w:r w:rsidRPr="00B05B68">
        <w:rPr>
          <w:rFonts w:ascii="Calibri" w:eastAsia="Times New Roman" w:hAnsi="Calibri" w:cs="Calibri"/>
          <w:noProof/>
          <w:spacing w:val="8"/>
          <w:shd w:val="clear" w:color="auto" w:fill="FFFFFF"/>
          <w:lang w:val="en-GB" w:eastAsia="sl-SI"/>
        </w:rPr>
        <w:t xml:space="preserve">17:40 – 17:50 </w:t>
      </w:r>
      <w:r w:rsidRPr="00B05B68">
        <w:rPr>
          <w:rFonts w:ascii="Calibri" w:eastAsia="Times New Roman" w:hAnsi="Calibri" w:cs="Calibri"/>
          <w:b/>
          <w:noProof/>
          <w:spacing w:val="8"/>
          <w:shd w:val="clear" w:color="auto" w:fill="FFFFFF"/>
          <w:lang w:val="en-GB" w:eastAsia="sl-SI"/>
        </w:rPr>
        <w:t>dr. Bojan Knap</w:t>
      </w:r>
      <w:r w:rsidRPr="00B05B68">
        <w:rPr>
          <w:rFonts w:ascii="Calibri" w:hAnsi="Calibri" w:cs="Calibri"/>
          <w:noProof/>
          <w:shd w:val="clear" w:color="auto" w:fill="FFFFFF"/>
          <w:lang w:val="en-GB"/>
        </w:rPr>
        <w:t xml:space="preserve">, </w:t>
      </w:r>
      <w:r w:rsidRPr="00B05B68">
        <w:rPr>
          <w:rFonts w:ascii="Calibri" w:eastAsia="Times New Roman" w:hAnsi="Calibri" w:cs="Calibri"/>
          <w:noProof/>
          <w:spacing w:val="8"/>
          <w:shd w:val="clear" w:color="auto" w:fill="FFFFFF"/>
          <w:lang w:val="en-GB" w:eastAsia="sl-SI"/>
        </w:rPr>
        <w:t>Prehranska problematika ledvičnih bolnikov z vidika potrebe po kliničnem dietetiku.</w:t>
      </w:r>
    </w:p>
    <w:p w:rsidR="0061518B" w:rsidRPr="00B05B68" w:rsidRDefault="0061518B" w:rsidP="0061518B">
      <w:pPr>
        <w:spacing w:after="255" w:line="240" w:lineRule="auto"/>
        <w:rPr>
          <w:rFonts w:ascii="Calibri" w:eastAsia="Times New Roman" w:hAnsi="Calibri" w:cs="Calibri"/>
          <w:noProof/>
          <w:spacing w:val="8"/>
          <w:shd w:val="clear" w:color="auto" w:fill="FFFFFF"/>
          <w:lang w:val="en-GB" w:eastAsia="sl-SI"/>
        </w:rPr>
      </w:pPr>
      <w:r w:rsidRPr="00B05B68">
        <w:rPr>
          <w:rFonts w:ascii="Calibri" w:eastAsia="Times New Roman" w:hAnsi="Calibri" w:cs="Calibri"/>
          <w:noProof/>
          <w:spacing w:val="8"/>
          <w:shd w:val="clear" w:color="auto" w:fill="FFFFFF"/>
          <w:lang w:val="en-GB" w:eastAsia="sl-SI"/>
        </w:rPr>
        <w:t xml:space="preserve">17:50 – 18:00 </w:t>
      </w:r>
      <w:r w:rsidRPr="00B05B68">
        <w:rPr>
          <w:rFonts w:ascii="Calibri" w:eastAsia="Times New Roman" w:hAnsi="Calibri" w:cs="Calibri"/>
          <w:b/>
          <w:noProof/>
          <w:spacing w:val="8"/>
          <w:shd w:val="clear" w:color="auto" w:fill="FFFFFF"/>
          <w:lang w:val="en-GB" w:eastAsia="sl-SI"/>
        </w:rPr>
        <w:t>asist. Eva Peklaj, uni. dipl. ing. živ. teh:</w:t>
      </w:r>
      <w:r w:rsidRPr="00B05B68">
        <w:rPr>
          <w:rFonts w:ascii="Calibri" w:eastAsia="Times New Roman" w:hAnsi="Calibri" w:cs="Calibri"/>
          <w:noProof/>
          <w:spacing w:val="8"/>
          <w:shd w:val="clear" w:color="auto" w:fill="FFFFFF"/>
          <w:lang w:val="en-GB" w:eastAsia="sl-SI"/>
        </w:rPr>
        <w:t xml:space="preserve"> Nevarnosti neuravnoteženih diet  </w:t>
      </w:r>
    </w:p>
    <w:p w:rsidR="0061518B" w:rsidRPr="00B05B68" w:rsidRDefault="0061518B" w:rsidP="0061518B">
      <w:pPr>
        <w:spacing w:after="255" w:line="240" w:lineRule="auto"/>
        <w:rPr>
          <w:rFonts w:ascii="Calibri" w:eastAsia="Times New Roman" w:hAnsi="Calibri" w:cs="Calibri"/>
          <w:noProof/>
          <w:spacing w:val="8"/>
          <w:shd w:val="clear" w:color="auto" w:fill="FFFFFF"/>
          <w:lang w:val="en-GB" w:eastAsia="sl-SI"/>
        </w:rPr>
      </w:pPr>
      <w:r w:rsidRPr="00B05B68">
        <w:rPr>
          <w:rFonts w:ascii="Calibri" w:eastAsia="Times New Roman" w:hAnsi="Calibri" w:cs="Calibri"/>
          <w:noProof/>
          <w:spacing w:val="8"/>
          <w:shd w:val="clear" w:color="auto" w:fill="FFFFFF"/>
          <w:lang w:val="en-GB" w:eastAsia="sl-SI"/>
        </w:rPr>
        <w:t xml:space="preserve">18:00 – 18:10 </w:t>
      </w:r>
      <w:r w:rsidRPr="00B05B68">
        <w:rPr>
          <w:rFonts w:ascii="Calibri" w:eastAsia="Times New Roman" w:hAnsi="Calibri" w:cs="Calibri"/>
          <w:b/>
          <w:noProof/>
          <w:spacing w:val="8"/>
          <w:shd w:val="clear" w:color="auto" w:fill="FFFFFF"/>
          <w:lang w:val="en-GB" w:eastAsia="sl-SI"/>
        </w:rPr>
        <w:t>dr.</w:t>
      </w:r>
      <w:r w:rsidRPr="00B05B68">
        <w:rPr>
          <w:rFonts w:ascii="Calibri" w:eastAsia="Times New Roman" w:hAnsi="Calibri" w:cs="Calibri"/>
          <w:noProof/>
          <w:spacing w:val="8"/>
          <w:shd w:val="clear" w:color="auto" w:fill="FFFFFF"/>
          <w:lang w:val="en-GB" w:eastAsia="sl-SI"/>
        </w:rPr>
        <w:t xml:space="preserve"> </w:t>
      </w:r>
      <w:r w:rsidRPr="00B05B68">
        <w:rPr>
          <w:rFonts w:ascii="Calibri" w:eastAsia="Times New Roman" w:hAnsi="Calibri" w:cs="Calibri"/>
          <w:b/>
          <w:noProof/>
          <w:spacing w:val="8"/>
          <w:shd w:val="clear" w:color="auto" w:fill="FFFFFF"/>
          <w:lang w:val="en-GB" w:eastAsia="sl-SI"/>
        </w:rPr>
        <w:t>Evgen Benedik</w:t>
      </w:r>
      <w:r w:rsidRPr="00B05B68">
        <w:rPr>
          <w:rFonts w:ascii="Calibri" w:eastAsia="Times New Roman" w:hAnsi="Calibri" w:cs="Calibri"/>
          <w:noProof/>
          <w:spacing w:val="8"/>
          <w:shd w:val="clear" w:color="auto" w:fill="FFFFFF"/>
          <w:lang w:val="en-GB" w:eastAsia="sl-SI"/>
        </w:rPr>
        <w:t>: Hrana kot zdravilo za otroke s kronično boleznijo</w:t>
      </w:r>
    </w:p>
    <w:p w:rsidR="0061518B" w:rsidRPr="00B05B68" w:rsidRDefault="0061518B" w:rsidP="0061518B">
      <w:pPr>
        <w:spacing w:after="255" w:line="240" w:lineRule="auto"/>
        <w:rPr>
          <w:rFonts w:ascii="Calibri" w:eastAsia="Times New Roman" w:hAnsi="Calibri" w:cs="Calibri"/>
          <w:noProof/>
          <w:spacing w:val="8"/>
          <w:shd w:val="clear" w:color="auto" w:fill="FFFFFF"/>
          <w:lang w:val="en-GB" w:eastAsia="sl-SI"/>
        </w:rPr>
      </w:pPr>
      <w:r w:rsidRPr="00B05B68">
        <w:rPr>
          <w:rFonts w:ascii="Calibri" w:eastAsia="Times New Roman" w:hAnsi="Calibri" w:cs="Calibri"/>
          <w:noProof/>
          <w:spacing w:val="8"/>
          <w:shd w:val="clear" w:color="auto" w:fill="FFFFFF"/>
          <w:lang w:val="en-GB" w:eastAsia="sl-SI"/>
        </w:rPr>
        <w:t xml:space="preserve">18:10 – 18:20 </w:t>
      </w:r>
      <w:r w:rsidRPr="00B05B68">
        <w:rPr>
          <w:rFonts w:ascii="Calibri" w:eastAsia="Times New Roman" w:hAnsi="Calibri" w:cs="Calibri"/>
          <w:b/>
          <w:noProof/>
          <w:spacing w:val="8"/>
          <w:shd w:val="clear" w:color="auto" w:fill="FFFFFF"/>
          <w:lang w:val="en-GB" w:eastAsia="sl-SI"/>
        </w:rPr>
        <w:t xml:space="preserve">Gregor Veninšek, dr.med.: </w:t>
      </w:r>
      <w:r w:rsidRPr="00B05B68">
        <w:rPr>
          <w:rFonts w:ascii="Calibri" w:hAnsi="Calibri" w:cs="Calibri"/>
          <w:noProof/>
          <w:spacing w:val="8"/>
          <w:shd w:val="clear" w:color="auto" w:fill="FFFFFF"/>
          <w:lang w:val="en-GB"/>
        </w:rPr>
        <w:t>Pomen prehranske obravnave starega človeka</w:t>
      </w:r>
    </w:p>
    <w:p w:rsidR="0061518B" w:rsidRPr="00B05B68" w:rsidRDefault="0061518B" w:rsidP="0061518B">
      <w:pPr>
        <w:spacing w:after="255" w:line="240" w:lineRule="auto"/>
        <w:rPr>
          <w:rFonts w:ascii="Calibri" w:eastAsia="Times New Roman" w:hAnsi="Calibri" w:cs="Calibri"/>
          <w:noProof/>
          <w:spacing w:val="8"/>
          <w:shd w:val="clear" w:color="auto" w:fill="FFFFFF"/>
          <w:lang w:val="en-GB" w:eastAsia="sl-SI"/>
        </w:rPr>
      </w:pPr>
      <w:r w:rsidRPr="00B05B68">
        <w:rPr>
          <w:rFonts w:ascii="Calibri" w:eastAsia="Times New Roman" w:hAnsi="Calibri" w:cs="Calibri"/>
          <w:noProof/>
          <w:spacing w:val="8"/>
          <w:shd w:val="clear" w:color="auto" w:fill="FFFFFF"/>
          <w:lang w:val="en-GB" w:eastAsia="sl-SI"/>
        </w:rPr>
        <w:t xml:space="preserve">18:20 – 19:00 </w:t>
      </w:r>
      <w:r w:rsidRPr="00B05B68">
        <w:rPr>
          <w:rFonts w:ascii="Calibri" w:eastAsia="Times New Roman" w:hAnsi="Calibri" w:cs="Calibri"/>
          <w:b/>
          <w:noProof/>
          <w:spacing w:val="8"/>
          <w:shd w:val="clear" w:color="auto" w:fill="FFFFFF"/>
          <w:lang w:val="en-GB" w:eastAsia="sl-SI"/>
        </w:rPr>
        <w:t>Okrogla miza</w:t>
      </w:r>
      <w:r w:rsidRPr="00B05B68">
        <w:rPr>
          <w:rFonts w:ascii="Calibri" w:eastAsia="Times New Roman" w:hAnsi="Calibri" w:cs="Calibri"/>
          <w:noProof/>
          <w:spacing w:val="8"/>
          <w:shd w:val="clear" w:color="auto" w:fill="FFFFFF"/>
          <w:lang w:val="en-GB" w:eastAsia="sl-SI"/>
        </w:rPr>
        <w:t>: Kaj je optimalna prehrana in kako do pravega prehranskega nasveta?</w:t>
      </w:r>
    </w:p>
    <w:p w:rsidR="0061518B" w:rsidRPr="00B05B68" w:rsidRDefault="0061518B" w:rsidP="0022653B">
      <w:pPr>
        <w:spacing w:after="255" w:line="240" w:lineRule="auto"/>
        <w:rPr>
          <w:rFonts w:ascii="Calibri" w:hAnsi="Calibri" w:cs="Calibri"/>
          <w:noProof/>
          <w:lang w:val="en-GB"/>
        </w:rPr>
      </w:pPr>
      <w:r w:rsidRPr="00B05B68">
        <w:rPr>
          <w:rFonts w:ascii="Calibri" w:eastAsia="Times New Roman" w:hAnsi="Calibri" w:cs="Calibri"/>
          <w:noProof/>
          <w:spacing w:val="8"/>
          <w:shd w:val="clear" w:color="auto" w:fill="FFFFFF"/>
          <w:lang w:val="en-GB" w:eastAsia="sl-SI"/>
        </w:rPr>
        <w:t>19:00 -  Zaključek srečanja</w:t>
      </w:r>
      <w:r w:rsidR="00DE592C">
        <w:rPr>
          <w:rFonts w:ascii="Calibri" w:eastAsia="Times New Roman" w:hAnsi="Calibri" w:cs="Calibri"/>
          <w:noProof/>
          <w:spacing w:val="8"/>
          <w:shd w:val="clear" w:color="auto" w:fill="FFFFFF"/>
          <w:lang w:val="en-GB" w:eastAsia="sl-SI"/>
        </w:rPr>
        <w:t>, pogostitev in druženje</w:t>
      </w:r>
    </w:p>
    <w:p w:rsidR="0061518B" w:rsidRPr="00B05B68" w:rsidRDefault="0061518B" w:rsidP="0061518B">
      <w:pPr>
        <w:spacing w:after="255" w:line="240" w:lineRule="auto"/>
        <w:rPr>
          <w:rFonts w:ascii="Calibri" w:hAnsi="Calibri" w:cs="Calibri"/>
          <w:noProof/>
          <w:lang w:val="en-GB"/>
        </w:rPr>
      </w:pPr>
    </w:p>
    <w:sectPr w:rsidR="0061518B" w:rsidRPr="00B05B68" w:rsidSect="00BB40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4FE"/>
    <w:rsid w:val="000844FE"/>
    <w:rsid w:val="00161984"/>
    <w:rsid w:val="00186FEE"/>
    <w:rsid w:val="0022653B"/>
    <w:rsid w:val="002F61C3"/>
    <w:rsid w:val="0061518B"/>
    <w:rsid w:val="0061789A"/>
    <w:rsid w:val="007E4EA8"/>
    <w:rsid w:val="009E7977"/>
    <w:rsid w:val="00A36187"/>
    <w:rsid w:val="00B05B68"/>
    <w:rsid w:val="00B2662F"/>
    <w:rsid w:val="00BB4001"/>
    <w:rsid w:val="00CD42B6"/>
    <w:rsid w:val="00DB311E"/>
    <w:rsid w:val="00DE592C"/>
    <w:rsid w:val="00F175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B1A3DD-FC3D-4ED0-A73D-F2BACA5E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86FEE"/>
    <w:rPr>
      <w:i/>
      <w:iCs/>
      <w:sz w:val="20"/>
      <w:szCs w:val="20"/>
    </w:rPr>
  </w:style>
  <w:style w:type="paragraph" w:styleId="Naslov1">
    <w:name w:val="heading 1"/>
    <w:basedOn w:val="Navaden"/>
    <w:next w:val="Navaden"/>
    <w:link w:val="Naslov1Znak"/>
    <w:uiPriority w:val="9"/>
    <w:qFormat/>
    <w:rsid w:val="00186FEE"/>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Naslov2">
    <w:name w:val="heading 2"/>
    <w:basedOn w:val="Navaden"/>
    <w:next w:val="Navaden"/>
    <w:link w:val="Naslov2Znak"/>
    <w:uiPriority w:val="9"/>
    <w:semiHidden/>
    <w:unhideWhenUsed/>
    <w:qFormat/>
    <w:rsid w:val="00186FEE"/>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Naslov3">
    <w:name w:val="heading 3"/>
    <w:basedOn w:val="Navaden"/>
    <w:next w:val="Navaden"/>
    <w:link w:val="Naslov3Znak"/>
    <w:uiPriority w:val="9"/>
    <w:semiHidden/>
    <w:unhideWhenUsed/>
    <w:qFormat/>
    <w:rsid w:val="00186FEE"/>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Naslov4">
    <w:name w:val="heading 4"/>
    <w:basedOn w:val="Navaden"/>
    <w:next w:val="Navaden"/>
    <w:link w:val="Naslov4Znak"/>
    <w:uiPriority w:val="9"/>
    <w:semiHidden/>
    <w:unhideWhenUsed/>
    <w:qFormat/>
    <w:rsid w:val="00186FEE"/>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Naslov5">
    <w:name w:val="heading 5"/>
    <w:basedOn w:val="Navaden"/>
    <w:next w:val="Navaden"/>
    <w:link w:val="Naslov5Znak"/>
    <w:uiPriority w:val="9"/>
    <w:semiHidden/>
    <w:unhideWhenUsed/>
    <w:qFormat/>
    <w:rsid w:val="00186FEE"/>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Naslov6">
    <w:name w:val="heading 6"/>
    <w:basedOn w:val="Navaden"/>
    <w:next w:val="Navaden"/>
    <w:link w:val="Naslov6Znak"/>
    <w:uiPriority w:val="9"/>
    <w:semiHidden/>
    <w:unhideWhenUsed/>
    <w:qFormat/>
    <w:rsid w:val="00186FEE"/>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Naslov7">
    <w:name w:val="heading 7"/>
    <w:basedOn w:val="Navaden"/>
    <w:next w:val="Navaden"/>
    <w:link w:val="Naslov7Znak"/>
    <w:uiPriority w:val="9"/>
    <w:semiHidden/>
    <w:unhideWhenUsed/>
    <w:qFormat/>
    <w:rsid w:val="00186FEE"/>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Naslov8">
    <w:name w:val="heading 8"/>
    <w:basedOn w:val="Navaden"/>
    <w:next w:val="Navaden"/>
    <w:link w:val="Naslov8Znak"/>
    <w:uiPriority w:val="9"/>
    <w:semiHidden/>
    <w:unhideWhenUsed/>
    <w:qFormat/>
    <w:rsid w:val="00186FEE"/>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Naslov9">
    <w:name w:val="heading 9"/>
    <w:basedOn w:val="Navaden"/>
    <w:next w:val="Navaden"/>
    <w:link w:val="Naslov9Znak"/>
    <w:uiPriority w:val="9"/>
    <w:semiHidden/>
    <w:unhideWhenUsed/>
    <w:qFormat/>
    <w:rsid w:val="00186FEE"/>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86FEE"/>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Naslov2Znak">
    <w:name w:val="Naslov 2 Znak"/>
    <w:basedOn w:val="Privzetapisavaodstavka"/>
    <w:link w:val="Naslov2"/>
    <w:uiPriority w:val="9"/>
    <w:semiHidden/>
    <w:rsid w:val="00186FEE"/>
    <w:rPr>
      <w:rFonts w:asciiTheme="majorHAnsi" w:eastAsiaTheme="majorEastAsia" w:hAnsiTheme="majorHAnsi" w:cstheme="majorBidi"/>
      <w:b/>
      <w:bCs/>
      <w:i/>
      <w:iCs/>
      <w:color w:val="943634" w:themeColor="accent2" w:themeShade="BF"/>
    </w:rPr>
  </w:style>
  <w:style w:type="character" w:customStyle="1" w:styleId="Naslov3Znak">
    <w:name w:val="Naslov 3 Znak"/>
    <w:basedOn w:val="Privzetapisavaodstavka"/>
    <w:link w:val="Naslov3"/>
    <w:uiPriority w:val="9"/>
    <w:semiHidden/>
    <w:rsid w:val="00186FEE"/>
    <w:rPr>
      <w:rFonts w:asciiTheme="majorHAnsi" w:eastAsiaTheme="majorEastAsia" w:hAnsiTheme="majorHAnsi" w:cstheme="majorBidi"/>
      <w:b/>
      <w:bCs/>
      <w:i/>
      <w:iCs/>
      <w:color w:val="943634" w:themeColor="accent2" w:themeShade="BF"/>
    </w:rPr>
  </w:style>
  <w:style w:type="character" w:customStyle="1" w:styleId="Naslov4Znak">
    <w:name w:val="Naslov 4 Znak"/>
    <w:basedOn w:val="Privzetapisavaodstavka"/>
    <w:link w:val="Naslov4"/>
    <w:uiPriority w:val="9"/>
    <w:semiHidden/>
    <w:rsid w:val="00186FEE"/>
    <w:rPr>
      <w:rFonts w:asciiTheme="majorHAnsi" w:eastAsiaTheme="majorEastAsia" w:hAnsiTheme="majorHAnsi" w:cstheme="majorBidi"/>
      <w:b/>
      <w:bCs/>
      <w:i/>
      <w:iCs/>
      <w:color w:val="943634" w:themeColor="accent2" w:themeShade="BF"/>
    </w:rPr>
  </w:style>
  <w:style w:type="character" w:customStyle="1" w:styleId="Naslov5Znak">
    <w:name w:val="Naslov 5 Znak"/>
    <w:basedOn w:val="Privzetapisavaodstavka"/>
    <w:link w:val="Naslov5"/>
    <w:uiPriority w:val="9"/>
    <w:semiHidden/>
    <w:rsid w:val="00186FEE"/>
    <w:rPr>
      <w:rFonts w:asciiTheme="majorHAnsi" w:eastAsiaTheme="majorEastAsia" w:hAnsiTheme="majorHAnsi" w:cstheme="majorBidi"/>
      <w:b/>
      <w:bCs/>
      <w:i/>
      <w:iCs/>
      <w:color w:val="943634" w:themeColor="accent2" w:themeShade="BF"/>
    </w:rPr>
  </w:style>
  <w:style w:type="character" w:customStyle="1" w:styleId="Naslov6Znak">
    <w:name w:val="Naslov 6 Znak"/>
    <w:basedOn w:val="Privzetapisavaodstavka"/>
    <w:link w:val="Naslov6"/>
    <w:uiPriority w:val="9"/>
    <w:semiHidden/>
    <w:rsid w:val="00186FEE"/>
    <w:rPr>
      <w:rFonts w:asciiTheme="majorHAnsi" w:eastAsiaTheme="majorEastAsia" w:hAnsiTheme="majorHAnsi" w:cstheme="majorBidi"/>
      <w:i/>
      <w:iCs/>
      <w:color w:val="943634" w:themeColor="accent2" w:themeShade="BF"/>
    </w:rPr>
  </w:style>
  <w:style w:type="character" w:customStyle="1" w:styleId="Naslov7Znak">
    <w:name w:val="Naslov 7 Znak"/>
    <w:basedOn w:val="Privzetapisavaodstavka"/>
    <w:link w:val="Naslov7"/>
    <w:uiPriority w:val="9"/>
    <w:semiHidden/>
    <w:rsid w:val="00186FEE"/>
    <w:rPr>
      <w:rFonts w:asciiTheme="majorHAnsi" w:eastAsiaTheme="majorEastAsia" w:hAnsiTheme="majorHAnsi" w:cstheme="majorBidi"/>
      <w:i/>
      <w:iCs/>
      <w:color w:val="943634" w:themeColor="accent2" w:themeShade="BF"/>
    </w:rPr>
  </w:style>
  <w:style w:type="character" w:customStyle="1" w:styleId="Naslov8Znak">
    <w:name w:val="Naslov 8 Znak"/>
    <w:basedOn w:val="Privzetapisavaodstavka"/>
    <w:link w:val="Naslov8"/>
    <w:uiPriority w:val="9"/>
    <w:semiHidden/>
    <w:rsid w:val="00186FEE"/>
    <w:rPr>
      <w:rFonts w:asciiTheme="majorHAnsi" w:eastAsiaTheme="majorEastAsia" w:hAnsiTheme="majorHAnsi" w:cstheme="majorBidi"/>
      <w:i/>
      <w:iCs/>
      <w:color w:val="C0504D" w:themeColor="accent2"/>
    </w:rPr>
  </w:style>
  <w:style w:type="character" w:customStyle="1" w:styleId="Naslov9Znak">
    <w:name w:val="Naslov 9 Znak"/>
    <w:basedOn w:val="Privzetapisavaodstavka"/>
    <w:link w:val="Naslov9"/>
    <w:uiPriority w:val="9"/>
    <w:semiHidden/>
    <w:rsid w:val="00186FEE"/>
    <w:rPr>
      <w:rFonts w:asciiTheme="majorHAnsi" w:eastAsiaTheme="majorEastAsia" w:hAnsiTheme="majorHAnsi" w:cstheme="majorBidi"/>
      <w:i/>
      <w:iCs/>
      <w:color w:val="C0504D" w:themeColor="accent2"/>
      <w:sz w:val="20"/>
      <w:szCs w:val="20"/>
    </w:rPr>
  </w:style>
  <w:style w:type="paragraph" w:styleId="Napis">
    <w:name w:val="caption"/>
    <w:basedOn w:val="Navaden"/>
    <w:next w:val="Navaden"/>
    <w:uiPriority w:val="35"/>
    <w:semiHidden/>
    <w:unhideWhenUsed/>
    <w:qFormat/>
    <w:rsid w:val="00186FEE"/>
    <w:rPr>
      <w:b/>
      <w:bCs/>
      <w:color w:val="943634" w:themeColor="accent2" w:themeShade="BF"/>
      <w:sz w:val="18"/>
      <w:szCs w:val="18"/>
    </w:rPr>
  </w:style>
  <w:style w:type="paragraph" w:styleId="Naslov">
    <w:name w:val="Title"/>
    <w:basedOn w:val="Navaden"/>
    <w:next w:val="Navaden"/>
    <w:link w:val="NaslovZnak"/>
    <w:uiPriority w:val="10"/>
    <w:qFormat/>
    <w:rsid w:val="00186FEE"/>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NaslovZnak">
    <w:name w:val="Naslov Znak"/>
    <w:basedOn w:val="Privzetapisavaodstavka"/>
    <w:link w:val="Naslov"/>
    <w:uiPriority w:val="10"/>
    <w:rsid w:val="00186FEE"/>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Podnaslov">
    <w:name w:val="Subtitle"/>
    <w:basedOn w:val="Navaden"/>
    <w:next w:val="Navaden"/>
    <w:link w:val="PodnaslovZnak"/>
    <w:uiPriority w:val="11"/>
    <w:qFormat/>
    <w:rsid w:val="00186FEE"/>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PodnaslovZnak">
    <w:name w:val="Podnaslov Znak"/>
    <w:basedOn w:val="Privzetapisavaodstavka"/>
    <w:link w:val="Podnaslov"/>
    <w:uiPriority w:val="11"/>
    <w:rsid w:val="00186FEE"/>
    <w:rPr>
      <w:rFonts w:asciiTheme="majorHAnsi" w:eastAsiaTheme="majorEastAsia" w:hAnsiTheme="majorHAnsi" w:cstheme="majorBidi"/>
      <w:i/>
      <w:iCs/>
      <w:color w:val="622423" w:themeColor="accent2" w:themeShade="7F"/>
      <w:sz w:val="24"/>
      <w:szCs w:val="24"/>
    </w:rPr>
  </w:style>
  <w:style w:type="character" w:styleId="Krepko">
    <w:name w:val="Strong"/>
    <w:uiPriority w:val="22"/>
    <w:qFormat/>
    <w:rsid w:val="00186FEE"/>
    <w:rPr>
      <w:b/>
      <w:bCs/>
      <w:spacing w:val="0"/>
    </w:rPr>
  </w:style>
  <w:style w:type="character" w:styleId="Poudarek">
    <w:name w:val="Emphasis"/>
    <w:uiPriority w:val="20"/>
    <w:qFormat/>
    <w:rsid w:val="00186FEE"/>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Brezrazmikov">
    <w:name w:val="No Spacing"/>
    <w:basedOn w:val="Navaden"/>
    <w:link w:val="BrezrazmikovZnak"/>
    <w:uiPriority w:val="1"/>
    <w:qFormat/>
    <w:rsid w:val="00186FEE"/>
    <w:pPr>
      <w:spacing w:after="0" w:line="240" w:lineRule="auto"/>
    </w:pPr>
  </w:style>
  <w:style w:type="character" w:customStyle="1" w:styleId="BrezrazmikovZnak">
    <w:name w:val="Brez razmikov Znak"/>
    <w:basedOn w:val="Privzetapisavaodstavka"/>
    <w:link w:val="Brezrazmikov"/>
    <w:uiPriority w:val="1"/>
    <w:rsid w:val="00186FEE"/>
    <w:rPr>
      <w:i/>
      <w:iCs/>
      <w:sz w:val="20"/>
      <w:szCs w:val="20"/>
    </w:rPr>
  </w:style>
  <w:style w:type="paragraph" w:styleId="Odstavekseznama">
    <w:name w:val="List Paragraph"/>
    <w:basedOn w:val="Navaden"/>
    <w:uiPriority w:val="34"/>
    <w:qFormat/>
    <w:rsid w:val="00186FEE"/>
    <w:pPr>
      <w:ind w:left="720"/>
      <w:contextualSpacing/>
    </w:pPr>
  </w:style>
  <w:style w:type="paragraph" w:styleId="Citat">
    <w:name w:val="Quote"/>
    <w:basedOn w:val="Navaden"/>
    <w:next w:val="Navaden"/>
    <w:link w:val="CitatZnak"/>
    <w:uiPriority w:val="29"/>
    <w:qFormat/>
    <w:rsid w:val="00186FEE"/>
    <w:rPr>
      <w:i w:val="0"/>
      <w:iCs w:val="0"/>
      <w:color w:val="943634" w:themeColor="accent2" w:themeShade="BF"/>
    </w:rPr>
  </w:style>
  <w:style w:type="character" w:customStyle="1" w:styleId="CitatZnak">
    <w:name w:val="Citat Znak"/>
    <w:basedOn w:val="Privzetapisavaodstavka"/>
    <w:link w:val="Citat"/>
    <w:uiPriority w:val="29"/>
    <w:rsid w:val="00186FEE"/>
    <w:rPr>
      <w:color w:val="943634" w:themeColor="accent2" w:themeShade="BF"/>
      <w:sz w:val="20"/>
      <w:szCs w:val="20"/>
    </w:rPr>
  </w:style>
  <w:style w:type="paragraph" w:styleId="Intenzivencitat">
    <w:name w:val="Intense Quote"/>
    <w:basedOn w:val="Navaden"/>
    <w:next w:val="Navaden"/>
    <w:link w:val="IntenzivencitatZnak"/>
    <w:uiPriority w:val="30"/>
    <w:qFormat/>
    <w:rsid w:val="00186FEE"/>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zivencitatZnak">
    <w:name w:val="Intenziven citat Znak"/>
    <w:basedOn w:val="Privzetapisavaodstavka"/>
    <w:link w:val="Intenzivencitat"/>
    <w:uiPriority w:val="30"/>
    <w:rsid w:val="00186FEE"/>
    <w:rPr>
      <w:rFonts w:asciiTheme="majorHAnsi" w:eastAsiaTheme="majorEastAsia" w:hAnsiTheme="majorHAnsi" w:cstheme="majorBidi"/>
      <w:b/>
      <w:bCs/>
      <w:i/>
      <w:iCs/>
      <w:color w:val="C0504D" w:themeColor="accent2"/>
      <w:sz w:val="20"/>
      <w:szCs w:val="20"/>
    </w:rPr>
  </w:style>
  <w:style w:type="character" w:styleId="Neenpoudarek">
    <w:name w:val="Subtle Emphasis"/>
    <w:uiPriority w:val="19"/>
    <w:qFormat/>
    <w:rsid w:val="00186FEE"/>
    <w:rPr>
      <w:rFonts w:asciiTheme="majorHAnsi" w:eastAsiaTheme="majorEastAsia" w:hAnsiTheme="majorHAnsi" w:cstheme="majorBidi"/>
      <w:i/>
      <w:iCs/>
      <w:color w:val="C0504D" w:themeColor="accent2"/>
    </w:rPr>
  </w:style>
  <w:style w:type="character" w:styleId="Intenzivenpoudarek">
    <w:name w:val="Intense Emphasis"/>
    <w:uiPriority w:val="21"/>
    <w:qFormat/>
    <w:rsid w:val="00186FEE"/>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Neensklic">
    <w:name w:val="Subtle Reference"/>
    <w:uiPriority w:val="31"/>
    <w:qFormat/>
    <w:rsid w:val="00186FEE"/>
    <w:rPr>
      <w:i/>
      <w:iCs/>
      <w:smallCaps/>
      <w:color w:val="C0504D" w:themeColor="accent2"/>
      <w:u w:color="C0504D" w:themeColor="accent2"/>
    </w:rPr>
  </w:style>
  <w:style w:type="character" w:styleId="Intenzivensklic">
    <w:name w:val="Intense Reference"/>
    <w:uiPriority w:val="32"/>
    <w:qFormat/>
    <w:rsid w:val="00186FEE"/>
    <w:rPr>
      <w:b/>
      <w:bCs/>
      <w:i/>
      <w:iCs/>
      <w:smallCaps/>
      <w:color w:val="C0504D" w:themeColor="accent2"/>
      <w:u w:color="C0504D" w:themeColor="accent2"/>
    </w:rPr>
  </w:style>
  <w:style w:type="character" w:styleId="Naslovknjige">
    <w:name w:val="Book Title"/>
    <w:uiPriority w:val="33"/>
    <w:qFormat/>
    <w:rsid w:val="00186FEE"/>
    <w:rPr>
      <w:rFonts w:asciiTheme="majorHAnsi" w:eastAsiaTheme="majorEastAsia" w:hAnsiTheme="majorHAnsi" w:cstheme="majorBidi"/>
      <w:b/>
      <w:bCs/>
      <w:i/>
      <w:iCs/>
      <w:smallCaps/>
      <w:color w:val="943634" w:themeColor="accent2" w:themeShade="BF"/>
      <w:u w:val="single"/>
    </w:rPr>
  </w:style>
  <w:style w:type="paragraph" w:styleId="NaslovTOC">
    <w:name w:val="TOC Heading"/>
    <w:basedOn w:val="Naslov1"/>
    <w:next w:val="Navaden"/>
    <w:uiPriority w:val="39"/>
    <w:semiHidden/>
    <w:unhideWhenUsed/>
    <w:qFormat/>
    <w:rsid w:val="00186FEE"/>
    <w:pPr>
      <w:outlineLvl w:val="9"/>
    </w:pPr>
  </w:style>
  <w:style w:type="paragraph" w:styleId="Besedilooblaka">
    <w:name w:val="Balloon Text"/>
    <w:basedOn w:val="Navaden"/>
    <w:link w:val="BesedilooblakaZnak"/>
    <w:uiPriority w:val="99"/>
    <w:semiHidden/>
    <w:unhideWhenUsed/>
    <w:rsid w:val="000844F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844FE"/>
    <w:rPr>
      <w:rFonts w:ascii="Tahoma" w:hAnsi="Tahoma" w:cs="Tahoma"/>
      <w:i/>
      <w:iCs/>
      <w:sz w:val="16"/>
      <w:szCs w:val="16"/>
    </w:rPr>
  </w:style>
  <w:style w:type="paragraph" w:customStyle="1" w:styleId="Standard">
    <w:name w:val="Standard"/>
    <w:rsid w:val="0061518B"/>
    <w:pPr>
      <w:suppressAutoHyphens/>
      <w:autoSpaceDN w:val="0"/>
      <w:spacing w:line="276" w:lineRule="auto"/>
      <w:textAlignment w:val="baseline"/>
    </w:pPr>
    <w:rPr>
      <w:rFonts w:ascii="Calibri" w:eastAsia="Calibri" w:hAnsi="Calibri" w:cs="Times New Roman"/>
      <w:color w:val="00000A"/>
      <w:kern w:val="3"/>
      <w:lang w:val="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4665</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MATEJA</dc:creator>
  <cp:lastModifiedBy>petra</cp:lastModifiedBy>
  <cp:revision>2</cp:revision>
  <dcterms:created xsi:type="dcterms:W3CDTF">2018-03-20T12:07:00Z</dcterms:created>
  <dcterms:modified xsi:type="dcterms:W3CDTF">2018-03-20T12:07:00Z</dcterms:modified>
</cp:coreProperties>
</file>